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AC" w:rsidRDefault="001676AC" w:rsidP="0016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76AC" w:rsidRDefault="001676AC" w:rsidP="0016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7DC">
        <w:rPr>
          <w:rFonts w:ascii="Times New Roman" w:hAnsi="Times New Roman" w:cs="Times New Roman"/>
          <w:b/>
          <w:sz w:val="28"/>
          <w:szCs w:val="28"/>
        </w:rPr>
        <w:t>ПРИСТЕНСКОГО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1676AC" w:rsidRDefault="001676AC" w:rsidP="0016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ПРИСТЕНСКОГО РАЙОНА КУРСКОЙ ОБЛАСТИ</w:t>
      </w:r>
    </w:p>
    <w:p w:rsidR="001676AC" w:rsidRDefault="001676AC" w:rsidP="0016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6AC" w:rsidRDefault="001676AC" w:rsidP="0016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76AC" w:rsidRDefault="001676AC" w:rsidP="0016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6AC" w:rsidRDefault="001676AC" w:rsidP="0016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627D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7D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2019г.                                                                          </w:t>
      </w:r>
      <w:r w:rsidR="00A627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627DC">
        <w:rPr>
          <w:rFonts w:ascii="Times New Roman" w:hAnsi="Times New Roman" w:cs="Times New Roman"/>
          <w:b/>
          <w:sz w:val="28"/>
          <w:szCs w:val="28"/>
        </w:rPr>
        <w:t xml:space="preserve"> 44</w:t>
      </w:r>
    </w:p>
    <w:p w:rsidR="001676AC" w:rsidRDefault="001676AC" w:rsidP="0016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7DC" w:rsidRDefault="00A627DC" w:rsidP="0016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6AC" w:rsidRDefault="00582A66" w:rsidP="001676AC">
      <w:pPr>
        <w:pStyle w:val="ConsPlusTitle"/>
        <w:jc w:val="both"/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</w:pPr>
      <w:r w:rsidRPr="009F1C88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Об утверждении Положения о порядке и </w:t>
      </w:r>
    </w:p>
    <w:p w:rsidR="001676AC" w:rsidRDefault="00582A66" w:rsidP="001676AC">
      <w:pPr>
        <w:pStyle w:val="ConsPlusTitle"/>
        <w:jc w:val="both"/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</w:pPr>
      <w:proofErr w:type="gramStart"/>
      <w:r w:rsidRPr="009F1C88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сроках</w:t>
      </w:r>
      <w:proofErr w:type="gramEnd"/>
      <w:r w:rsidRPr="009F1C88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применения взысканий, предусмотренных </w:t>
      </w:r>
    </w:p>
    <w:p w:rsidR="001676AC" w:rsidRDefault="00582A66" w:rsidP="001676AC">
      <w:pPr>
        <w:pStyle w:val="ConsPlusTitle"/>
        <w:jc w:val="both"/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</w:pPr>
      <w:r w:rsidRPr="009F1C88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статьями 14.1, 15, 27 Федерального закона </w:t>
      </w:r>
    </w:p>
    <w:p w:rsidR="001676AC" w:rsidRDefault="00582A66" w:rsidP="001676AC">
      <w:pPr>
        <w:pStyle w:val="ConsPlusTitle"/>
        <w:jc w:val="both"/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</w:pPr>
      <w:r w:rsidRPr="009F1C88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от 02.03.2007 № 25-ФЗ «О муниципальной службе </w:t>
      </w:r>
    </w:p>
    <w:p w:rsidR="00582A66" w:rsidRPr="009F1C88" w:rsidRDefault="00582A66" w:rsidP="001676A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F1C88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в Российской Федерации»</w:t>
      </w:r>
    </w:p>
    <w:p w:rsidR="00582A66" w:rsidRPr="009F1C88" w:rsidRDefault="00582A66" w:rsidP="00582A66">
      <w:pPr>
        <w:shd w:val="clear" w:color="auto" w:fill="FFFFFF"/>
        <w:ind w:left="11" w:right="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A66" w:rsidRPr="00A627DC" w:rsidRDefault="00582A66" w:rsidP="001676A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частью 6 статьи 27.1 </w:t>
      </w:r>
      <w:hyperlink r:id="rId6" w:history="1">
        <w:r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02.03.2007 № 25-ФЗ «О муниципальной службе в Российской Федерации»</w:t>
        </w:r>
      </w:hyperlink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9F1C88">
        <w:rPr>
          <w:rFonts w:ascii="Times New Roman" w:hAnsi="Times New Roman" w:cs="Times New Roman"/>
          <w:spacing w:val="-1"/>
          <w:sz w:val="28"/>
          <w:szCs w:val="28"/>
        </w:rPr>
        <w:t xml:space="preserve">руководствуясь Уставом </w:t>
      </w:r>
      <w:r w:rsidR="001676AC">
        <w:rPr>
          <w:rFonts w:ascii="Times New Roman" w:hAnsi="Times New Roman" w:cs="Times New Roman"/>
          <w:spacing w:val="-3"/>
          <w:sz w:val="28"/>
          <w:szCs w:val="28"/>
        </w:rPr>
        <w:t>муниципального образования</w:t>
      </w:r>
      <w:r w:rsidRPr="009F1C8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676AC">
        <w:rPr>
          <w:rFonts w:ascii="Times New Roman" w:hAnsi="Times New Roman" w:cs="Times New Roman"/>
          <w:spacing w:val="-3"/>
          <w:sz w:val="28"/>
          <w:szCs w:val="28"/>
        </w:rPr>
        <w:t>«</w:t>
      </w:r>
      <w:proofErr w:type="spellStart"/>
      <w:r w:rsidR="00A627DC">
        <w:rPr>
          <w:rFonts w:ascii="Times New Roman" w:hAnsi="Times New Roman" w:cs="Times New Roman"/>
          <w:spacing w:val="-3"/>
          <w:sz w:val="28"/>
          <w:szCs w:val="28"/>
        </w:rPr>
        <w:t>Пристенский</w:t>
      </w:r>
      <w:proofErr w:type="spellEnd"/>
      <w:r w:rsidR="001676AC">
        <w:rPr>
          <w:rFonts w:ascii="Times New Roman" w:hAnsi="Times New Roman" w:cs="Times New Roman"/>
          <w:spacing w:val="-3"/>
          <w:sz w:val="28"/>
          <w:szCs w:val="28"/>
        </w:rPr>
        <w:t xml:space="preserve"> сельсовет» </w:t>
      </w:r>
      <w:proofErr w:type="spellStart"/>
      <w:r w:rsidR="001676AC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1676AC">
        <w:rPr>
          <w:rFonts w:ascii="Times New Roman" w:hAnsi="Times New Roman" w:cs="Times New Roman"/>
          <w:spacing w:val="-3"/>
          <w:sz w:val="28"/>
          <w:szCs w:val="28"/>
        </w:rPr>
        <w:t xml:space="preserve"> района </w:t>
      </w:r>
      <w:r w:rsidRPr="009F1C88">
        <w:rPr>
          <w:rFonts w:ascii="Times New Roman" w:hAnsi="Times New Roman" w:cs="Times New Roman"/>
          <w:spacing w:val="-3"/>
          <w:sz w:val="28"/>
          <w:szCs w:val="28"/>
        </w:rPr>
        <w:t>Курской области,</w:t>
      </w:r>
      <w:r w:rsidR="001676AC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Администрация </w:t>
      </w:r>
      <w:proofErr w:type="spellStart"/>
      <w:r w:rsidR="00A627DC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1676AC">
        <w:rPr>
          <w:rFonts w:ascii="Times New Roman" w:hAnsi="Times New Roman" w:cs="Times New Roman"/>
          <w:spacing w:val="-3"/>
          <w:sz w:val="28"/>
          <w:szCs w:val="28"/>
        </w:rPr>
        <w:t xml:space="preserve"> сельсовета </w:t>
      </w:r>
      <w:proofErr w:type="spellStart"/>
      <w:r w:rsidR="001676AC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1676AC">
        <w:rPr>
          <w:rFonts w:ascii="Times New Roman" w:hAnsi="Times New Roman" w:cs="Times New Roman"/>
          <w:spacing w:val="-3"/>
          <w:sz w:val="28"/>
          <w:szCs w:val="28"/>
        </w:rPr>
        <w:t xml:space="preserve"> района </w:t>
      </w:r>
      <w:r w:rsidR="001676AC" w:rsidRPr="009F1C88">
        <w:rPr>
          <w:rFonts w:ascii="Times New Roman" w:hAnsi="Times New Roman" w:cs="Times New Roman"/>
          <w:spacing w:val="-3"/>
          <w:sz w:val="28"/>
          <w:szCs w:val="28"/>
        </w:rPr>
        <w:t>Курской области</w:t>
      </w:r>
      <w:r w:rsidR="001676AC">
        <w:rPr>
          <w:rFonts w:ascii="Times New Roman" w:hAnsi="Times New Roman" w:cs="Times New Roman"/>
          <w:sz w:val="28"/>
          <w:szCs w:val="28"/>
        </w:rPr>
        <w:t xml:space="preserve"> </w:t>
      </w:r>
      <w:r w:rsidRPr="00A627DC">
        <w:rPr>
          <w:rFonts w:ascii="Times New Roman" w:hAnsi="Times New Roman" w:cs="Times New Roman"/>
          <w:spacing w:val="-4"/>
          <w:sz w:val="28"/>
          <w:szCs w:val="28"/>
        </w:rPr>
        <w:t>ПОСТАНОВЛЯЕТ:</w:t>
      </w:r>
    </w:p>
    <w:p w:rsidR="00582A66" w:rsidRPr="009F1C88" w:rsidRDefault="00582A66" w:rsidP="00582A66">
      <w:pPr>
        <w:pStyle w:val="ConsPlusTitle"/>
        <w:ind w:right="1"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9F1C88">
        <w:rPr>
          <w:rFonts w:ascii="Times New Roman" w:hAnsi="Times New Roman" w:cs="Times New Roman"/>
          <w:b w:val="0"/>
          <w:spacing w:val="-29"/>
          <w:sz w:val="28"/>
          <w:szCs w:val="28"/>
        </w:rPr>
        <w:t>1.</w:t>
      </w:r>
      <w:r w:rsidRPr="009F1C88">
        <w:rPr>
          <w:rFonts w:ascii="Times New Roman" w:hAnsi="Times New Roman" w:cs="Times New Roman"/>
          <w:b w:val="0"/>
          <w:sz w:val="28"/>
          <w:szCs w:val="28"/>
        </w:rPr>
        <w:tab/>
        <w:t xml:space="preserve">Утвердить прилагаемое </w:t>
      </w:r>
      <w:r w:rsidRPr="009F1C88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>Положение о порядке и сроках применения взысканий, предусмотренных статьями 14.1, 15, 27 Федерального закона от 02.03.2007 № 25-ФЗ «О муниципальной службе в Российской Федерации»</w:t>
      </w:r>
      <w:r w:rsidRPr="009F1C88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</w:p>
    <w:p w:rsidR="00582A66" w:rsidRPr="009F1C88" w:rsidRDefault="00582A66" w:rsidP="00582A66">
      <w:pPr>
        <w:shd w:val="clear" w:color="auto" w:fill="FFFFFF"/>
        <w:tabs>
          <w:tab w:val="left" w:leader="underscore" w:pos="181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8">
        <w:rPr>
          <w:rFonts w:ascii="Times New Roman" w:hAnsi="Times New Roman" w:cs="Times New Roman"/>
          <w:spacing w:val="-20"/>
          <w:sz w:val="28"/>
          <w:szCs w:val="28"/>
        </w:rPr>
        <w:t xml:space="preserve">2. </w:t>
      </w:r>
      <w:proofErr w:type="gramStart"/>
      <w:r w:rsidRPr="009F1C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C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2A66" w:rsidRPr="009F1C88" w:rsidRDefault="00582A66" w:rsidP="00582A66">
      <w:pPr>
        <w:shd w:val="clear" w:color="auto" w:fill="FFFFFF"/>
        <w:tabs>
          <w:tab w:val="left" w:leader="underscore" w:pos="18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8">
        <w:rPr>
          <w:rFonts w:ascii="Times New Roman" w:hAnsi="Times New Roman" w:cs="Times New Roman"/>
          <w:spacing w:val="-17"/>
          <w:sz w:val="28"/>
          <w:szCs w:val="28"/>
        </w:rPr>
        <w:t xml:space="preserve">3. </w:t>
      </w:r>
      <w:r w:rsidRPr="009F1C88">
        <w:rPr>
          <w:rFonts w:ascii="Times New Roman" w:hAnsi="Times New Roman" w:cs="Times New Roman"/>
          <w:spacing w:val="-2"/>
          <w:sz w:val="28"/>
          <w:szCs w:val="28"/>
        </w:rPr>
        <w:t>Настоящее постановление вступает в силу со дня его обнародования.</w:t>
      </w:r>
    </w:p>
    <w:p w:rsidR="00582A66" w:rsidRPr="009F1C88" w:rsidRDefault="00582A66" w:rsidP="00582A66">
      <w:pPr>
        <w:shd w:val="clear" w:color="auto" w:fill="FFFFFF"/>
        <w:spacing w:after="0" w:line="240" w:lineRule="auto"/>
        <w:ind w:left="18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82A66" w:rsidRDefault="00582A66" w:rsidP="00582A66">
      <w:pPr>
        <w:shd w:val="clear" w:color="auto" w:fill="FFFFFF"/>
        <w:spacing w:after="0" w:line="240" w:lineRule="auto"/>
        <w:ind w:left="18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676AC" w:rsidRDefault="001676AC" w:rsidP="00582A66">
      <w:pPr>
        <w:shd w:val="clear" w:color="auto" w:fill="FFFFFF"/>
        <w:spacing w:after="0" w:line="240" w:lineRule="auto"/>
        <w:ind w:left="18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676AC" w:rsidRPr="009F1C88" w:rsidRDefault="001676AC" w:rsidP="00582A66">
      <w:pPr>
        <w:shd w:val="clear" w:color="auto" w:fill="FFFFFF"/>
        <w:spacing w:after="0" w:line="240" w:lineRule="auto"/>
        <w:ind w:left="18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676AC" w:rsidRDefault="00A627DC" w:rsidP="001676A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676AC" w:rsidRPr="00D41E4D">
        <w:rPr>
          <w:rFonts w:ascii="Times New Roman" w:hAnsi="Times New Roman"/>
          <w:sz w:val="28"/>
          <w:szCs w:val="28"/>
        </w:rPr>
        <w:t>Г</w:t>
      </w:r>
      <w:proofErr w:type="gramEnd"/>
      <w:r w:rsidR="001676AC" w:rsidRPr="00D41E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676AC" w:rsidRPr="00D41E4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1676AC" w:rsidRPr="00D41E4D">
        <w:rPr>
          <w:rFonts w:ascii="Times New Roman" w:hAnsi="Times New Roman"/>
          <w:sz w:val="28"/>
          <w:szCs w:val="28"/>
        </w:rPr>
        <w:t xml:space="preserve"> сельсовета</w:t>
      </w:r>
      <w:r w:rsidR="001676AC" w:rsidRPr="00D41E4D">
        <w:rPr>
          <w:rFonts w:ascii="Times New Roman" w:hAnsi="Times New Roman"/>
          <w:sz w:val="28"/>
          <w:szCs w:val="28"/>
        </w:rPr>
        <w:tab/>
      </w:r>
    </w:p>
    <w:p w:rsidR="001676AC" w:rsidRDefault="001676AC" w:rsidP="00167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                                   </w:t>
      </w:r>
      <w:r w:rsidR="00A627DC">
        <w:rPr>
          <w:rFonts w:ascii="Times New Roman" w:hAnsi="Times New Roman"/>
          <w:sz w:val="28"/>
          <w:szCs w:val="28"/>
        </w:rPr>
        <w:t>Е.В.Рябцева</w:t>
      </w:r>
    </w:p>
    <w:p w:rsidR="00582A66" w:rsidRPr="009F1C88" w:rsidRDefault="00582A66" w:rsidP="00582A66">
      <w:pPr>
        <w:shd w:val="clear" w:color="auto" w:fill="FFFFFF"/>
        <w:ind w:left="182"/>
        <w:jc w:val="both"/>
        <w:rPr>
          <w:rFonts w:ascii="Times New Roman" w:hAnsi="Times New Roman" w:cs="Times New Roman"/>
          <w:sz w:val="28"/>
          <w:szCs w:val="28"/>
        </w:rPr>
      </w:pPr>
    </w:p>
    <w:p w:rsidR="00582A66" w:rsidRPr="009F1C88" w:rsidRDefault="00582A66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582A66" w:rsidRPr="009F1C88" w:rsidRDefault="00582A66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582A66" w:rsidRPr="009F1C88" w:rsidRDefault="00582A66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582A66" w:rsidRPr="009F1C88" w:rsidRDefault="00582A66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582A66" w:rsidRPr="009F1C88" w:rsidRDefault="00582A66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582A66" w:rsidRPr="009F1C88" w:rsidRDefault="00582A66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582A66" w:rsidRPr="009F1C88" w:rsidRDefault="00582A66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582A66" w:rsidRPr="009F1C88" w:rsidRDefault="00582A66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582A66" w:rsidRPr="009F1C88" w:rsidRDefault="00582A66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582A66" w:rsidRPr="009F1C88" w:rsidRDefault="00582A66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582A66" w:rsidRPr="009F1C88" w:rsidRDefault="00582A66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582A66" w:rsidRPr="009F1C88" w:rsidRDefault="00582A66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582A66" w:rsidRPr="009F1C88" w:rsidRDefault="00582A66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8B7234" w:rsidRPr="009F1C88" w:rsidRDefault="008B7234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8B7234" w:rsidRPr="009F1C88" w:rsidRDefault="008B7234" w:rsidP="00582A6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582A66" w:rsidRPr="009F1C88" w:rsidRDefault="00582A66" w:rsidP="00A627DC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auto"/>
        <w:ind w:left="4536" w:right="516" w:firstLine="1514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9F1C88">
        <w:rPr>
          <w:rFonts w:ascii="Times New Roman" w:hAnsi="Times New Roman" w:cs="Times New Roman"/>
          <w:spacing w:val="-10"/>
          <w:sz w:val="28"/>
          <w:szCs w:val="28"/>
        </w:rPr>
        <w:lastRenderedPageBreak/>
        <w:t>У</w:t>
      </w:r>
      <w:r w:rsidR="001676AC" w:rsidRPr="009F1C88">
        <w:rPr>
          <w:rFonts w:ascii="Times New Roman" w:hAnsi="Times New Roman" w:cs="Times New Roman"/>
          <w:spacing w:val="-10"/>
          <w:sz w:val="28"/>
          <w:szCs w:val="28"/>
        </w:rPr>
        <w:t>тверждено</w:t>
      </w:r>
    </w:p>
    <w:p w:rsidR="00582A66" w:rsidRPr="00A007E6" w:rsidRDefault="00A627DC" w:rsidP="00A627DC">
      <w:pPr>
        <w:shd w:val="clear" w:color="auto" w:fill="FFFFFF"/>
        <w:tabs>
          <w:tab w:val="left" w:leader="underscore" w:pos="8674"/>
        </w:tabs>
        <w:spacing w:after="0" w:line="240" w:lineRule="auto"/>
        <w:ind w:left="4820" w:right="516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="00582A66" w:rsidRPr="009F1C88">
        <w:rPr>
          <w:rFonts w:ascii="Times New Roman" w:hAnsi="Times New Roman" w:cs="Times New Roman"/>
          <w:spacing w:val="-10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Пристенского</w:t>
      </w:r>
      <w:proofErr w:type="spellEnd"/>
      <w:r w:rsidR="00A007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1676AC" w:rsidRPr="001676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Пристенского</w:t>
      </w:r>
      <w:proofErr w:type="spellEnd"/>
      <w:r w:rsidR="001676AC" w:rsidRPr="001676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</w:t>
      </w:r>
      <w:r w:rsidR="00A007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Курской области </w:t>
      </w:r>
      <w:r w:rsidR="001676AC" w:rsidRPr="001676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 мая</w:t>
      </w:r>
      <w:r w:rsidR="001676AC" w:rsidRPr="001676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2019г. 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44</w:t>
      </w:r>
    </w:p>
    <w:p w:rsidR="00582A66" w:rsidRPr="009F1C88" w:rsidRDefault="00582A66" w:rsidP="00A627DC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jc w:val="right"/>
        <w:rPr>
          <w:rFonts w:ascii="Times New Roman" w:hAnsi="Times New Roman" w:cs="Times New Roman"/>
          <w:sz w:val="28"/>
          <w:szCs w:val="28"/>
        </w:rPr>
      </w:pPr>
    </w:p>
    <w:p w:rsidR="00582A66" w:rsidRPr="009F1C88" w:rsidRDefault="00582A66" w:rsidP="00582A66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66" w:rsidRPr="009F1C88" w:rsidRDefault="00582A66" w:rsidP="0016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6"/>
      <w:bookmarkEnd w:id="0"/>
      <w:r w:rsidRPr="009F1C8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582A66" w:rsidRPr="009F1C88" w:rsidRDefault="00582A66" w:rsidP="00167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9F1C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 порядке и сроках применения взысканий, предусмотренных </w:t>
      </w:r>
    </w:p>
    <w:p w:rsidR="00582A66" w:rsidRPr="009F1C88" w:rsidRDefault="00582A66" w:rsidP="00167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9F1C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статьями 14.1, 15, 27 Федерального закона от 02.03.2007 </w:t>
      </w:r>
      <w:r w:rsidRPr="009F1C88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t>№</w:t>
      </w:r>
      <w:r w:rsidRPr="009F1C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25-ФЗ </w:t>
      </w:r>
    </w:p>
    <w:p w:rsidR="00582A66" w:rsidRPr="009F1C88" w:rsidRDefault="00582A66" w:rsidP="0016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88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t>«</w:t>
      </w:r>
      <w:r w:rsidRPr="009F1C8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 муниципальной службе в Российской Федерации</w:t>
      </w:r>
      <w:r w:rsidRPr="009F1C88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t>»</w:t>
      </w:r>
    </w:p>
    <w:p w:rsidR="001676AC" w:rsidRPr="001676AC" w:rsidRDefault="001676AC" w:rsidP="00582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B47B2B" w:rsidRPr="009F1C88" w:rsidRDefault="00B47B2B" w:rsidP="00582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разработано в соответствии со статьей 27.1 </w:t>
      </w:r>
      <w:hyperlink r:id="rId7" w:history="1">
        <w:r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02.03.2007 </w:t>
        </w:r>
        <w:r w:rsidR="00582A66"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25-ФЗ </w:t>
        </w:r>
        <w:r w:rsidR="00582A66"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муниципальной службе в Российской Федерации</w:t>
        </w:r>
        <w:r w:rsidR="00582A66"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(далее - Закон о муниципальной службе) и устанавливает порядок и сроки применения к муниципальным служащим </w:t>
      </w:r>
      <w:r w:rsidR="00582A66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A627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Пристенского</w:t>
      </w:r>
      <w:proofErr w:type="spellEnd"/>
      <w:r w:rsidR="001676AC" w:rsidRPr="005B55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1676AC" w:rsidRPr="005B55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Пристенского</w:t>
      </w:r>
      <w:proofErr w:type="spellEnd"/>
      <w:r w:rsidR="001676AC" w:rsidRPr="005B55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 w:rsidR="001676AC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взысканий, предусмотренных статьями 14.1, 15, 27 Закона о муниципальной службе (далее - взыскания).</w:t>
      </w:r>
      <w:proofErr w:type="gramEnd"/>
    </w:p>
    <w:p w:rsidR="00B47B2B" w:rsidRPr="009F1C88" w:rsidRDefault="00B47B2B" w:rsidP="00582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Применение к муниципальному служащему взысканий осуществляется представителем нанимателя (работодателем) по основаниям, предусмотренным статьей 27.1 </w:t>
      </w:r>
      <w:hyperlink r:id="rId8" w:history="1">
        <w:r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02.03.2007 </w:t>
        </w:r>
        <w:r w:rsidR="00582A66"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25-ФЗ </w:t>
        </w:r>
        <w:r w:rsidR="00582A66"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муниципальной службе в Российской Федерации</w:t>
        </w:r>
        <w:r w:rsidR="00582A66"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47B2B" w:rsidRPr="009F1C88" w:rsidRDefault="00B47B2B" w:rsidP="00582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До применения взыскания представитель нанимателя (работодатель) должен затребовать от муниципального служащего письменное объяснение. Если по истечении трех рабочих дней указанное пояснение муниципальным служащим не представлено, то составляется соответствующий акт.</w:t>
      </w:r>
    </w:p>
    <w:p w:rsidR="00B47B2B" w:rsidRPr="009F1C88" w:rsidRDefault="00B47B2B" w:rsidP="00582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Непредставление муниципальным служащим письменного объяснения не является препятствием для применения взыскания.</w:t>
      </w:r>
    </w:p>
    <w:p w:rsidR="00B47B2B" w:rsidRPr="009F1C88" w:rsidRDefault="00582A66" w:rsidP="00582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Взыскание может быть применено не позднее шести месяцев со дня обнаружения совершенного муниципальным служащим коррупционного правонарушения либо со дня поступления информации о совершении муниципальным служащим коррупционного правонарушения, либо со дня поступления информации, являющейся основанием для проведения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</w:t>
      </w:r>
      <w:proofErr w:type="spellStart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замещениедолжностей</w:t>
      </w:r>
      <w:proofErr w:type="spellEnd"/>
      <w:proofErr w:type="gramEnd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</w:t>
      </w:r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предотвращении или </w:t>
      </w:r>
      <w:proofErr w:type="spellStart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обурегулировании</w:t>
      </w:r>
      <w:proofErr w:type="spellEnd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конфликта</w:t>
      </w:r>
      <w:proofErr w:type="gramEnd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интересов, исполнения ими обязанностей, установленных </w:t>
      </w:r>
      <w:hyperlink r:id="rId9" w:history="1">
        <w:r w:rsidR="00B47B2B"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25 декабря 2008 года </w:t>
        </w:r>
        <w:r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№</w:t>
        </w:r>
        <w:r w:rsidR="00B47B2B"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273-ФЗ </w:t>
        </w:r>
        <w:r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B47B2B"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противодействии коррупции</w:t>
        </w:r>
        <w:r w:rsidRPr="009F1C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и другими нормативными правовыми актами Российской Федерации, утвержденного Законом </w:t>
      </w: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Курской</w:t>
      </w:r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 от </w:t>
      </w: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06</w:t>
      </w:r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.2007 </w:t>
      </w: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60-ЗКО «</w:t>
      </w:r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муниципальной службе в </w:t>
      </w: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Курской</w:t>
      </w:r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</w:t>
      </w: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проверка), не считая периода временной нетрудоспособности муниципального служащего, пребывания его в отпуске, других случаев его отсутствия по уважительным причинам, а также времени проведения</w:t>
      </w:r>
      <w:proofErr w:type="gramEnd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B47B2B" w:rsidRPr="009F1C88" w:rsidRDefault="00582A66" w:rsidP="00582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Применение взыскания оформляется распоряжением.</w:t>
      </w:r>
      <w:bookmarkStart w:id="1" w:name="_GoBack"/>
      <w:bookmarkEnd w:id="1"/>
    </w:p>
    <w:p w:rsidR="00B47B2B" w:rsidRPr="009F1C88" w:rsidRDefault="00582A66" w:rsidP="00582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основания применения взыскания указывается часть 1 или 2 статьи 27.1 Закона о муниципальной службе.</w:t>
      </w:r>
    </w:p>
    <w:p w:rsidR="00B47B2B" w:rsidRPr="009F1C88" w:rsidRDefault="00582A66" w:rsidP="00582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Муниципальный служащий должен быть ознакомлен </w:t>
      </w:r>
      <w:proofErr w:type="gramStart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 роспись с актом о применении к нему взыскания в течение</w:t>
      </w:r>
      <w:proofErr w:type="gramEnd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трех рабочих дней со дня подписания соответствующего акта, не считая времени отсутствия муниципального служащего на службе. </w:t>
      </w:r>
      <w:proofErr w:type="gramStart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отказа муниципального служащего от ознакомления с актом о применении к нему взыскания</w:t>
      </w:r>
      <w:proofErr w:type="gramEnd"/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составляется соответствующий акт.</w:t>
      </w:r>
    </w:p>
    <w:p w:rsidR="00B47B2B" w:rsidRPr="009F1C88" w:rsidRDefault="00582A66" w:rsidP="00582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B47B2B" w:rsidRPr="009F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Копия акта о наложении взыскания на муниципального служащего приобщается к личному делу муниципального служащего.</w:t>
      </w:r>
    </w:p>
    <w:p w:rsidR="004D2DCD" w:rsidRPr="009F1C88" w:rsidRDefault="004D2DCD" w:rsidP="00582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A66" w:rsidRPr="009F1C88" w:rsidRDefault="00582A66" w:rsidP="00582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2A66" w:rsidRPr="009F1C88" w:rsidSect="009F1C88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D4" w:rsidRDefault="00D451D4" w:rsidP="00A16707">
      <w:pPr>
        <w:spacing w:after="0" w:line="240" w:lineRule="auto"/>
      </w:pPr>
      <w:r>
        <w:separator/>
      </w:r>
    </w:p>
  </w:endnote>
  <w:endnote w:type="continuationSeparator" w:id="0">
    <w:p w:rsidR="00D451D4" w:rsidRDefault="00D451D4" w:rsidP="00A1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D4" w:rsidRDefault="00D451D4" w:rsidP="00A16707">
      <w:pPr>
        <w:spacing w:after="0" w:line="240" w:lineRule="auto"/>
      </w:pPr>
      <w:r>
        <w:separator/>
      </w:r>
    </w:p>
  </w:footnote>
  <w:footnote w:type="continuationSeparator" w:id="0">
    <w:p w:rsidR="00D451D4" w:rsidRDefault="00D451D4" w:rsidP="00A1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500221"/>
      <w:docPartObj>
        <w:docPartGallery w:val="Page Numbers (Top of Page)"/>
        <w:docPartUnique/>
      </w:docPartObj>
    </w:sdtPr>
    <w:sdtContent>
      <w:p w:rsidR="009F1C88" w:rsidRDefault="00AF0577">
        <w:pPr>
          <w:pStyle w:val="a4"/>
          <w:jc w:val="center"/>
        </w:pPr>
        <w:r>
          <w:fldChar w:fldCharType="begin"/>
        </w:r>
        <w:r w:rsidR="009F1C88">
          <w:instrText>PAGE   \* MERGEFORMAT</w:instrText>
        </w:r>
        <w:r>
          <w:fldChar w:fldCharType="separate"/>
        </w:r>
        <w:r w:rsidR="00A627DC">
          <w:rPr>
            <w:noProof/>
          </w:rPr>
          <w:t>3</w:t>
        </w:r>
        <w:r>
          <w:fldChar w:fldCharType="end"/>
        </w:r>
      </w:p>
    </w:sdtContent>
  </w:sdt>
  <w:p w:rsidR="00127004" w:rsidRDefault="00D451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7BA"/>
    <w:rsid w:val="001676AC"/>
    <w:rsid w:val="002C4C4B"/>
    <w:rsid w:val="004535EE"/>
    <w:rsid w:val="004D2DCD"/>
    <w:rsid w:val="004E5F16"/>
    <w:rsid w:val="005207BA"/>
    <w:rsid w:val="00582A66"/>
    <w:rsid w:val="005B55CD"/>
    <w:rsid w:val="00600A5F"/>
    <w:rsid w:val="00626000"/>
    <w:rsid w:val="00643189"/>
    <w:rsid w:val="008B7234"/>
    <w:rsid w:val="009A4056"/>
    <w:rsid w:val="009F164F"/>
    <w:rsid w:val="009F1C88"/>
    <w:rsid w:val="00A007E6"/>
    <w:rsid w:val="00A16707"/>
    <w:rsid w:val="00A627DC"/>
    <w:rsid w:val="00A927C5"/>
    <w:rsid w:val="00AC60BF"/>
    <w:rsid w:val="00AF0577"/>
    <w:rsid w:val="00B47B2B"/>
    <w:rsid w:val="00B63206"/>
    <w:rsid w:val="00BC0D42"/>
    <w:rsid w:val="00BE571E"/>
    <w:rsid w:val="00D2767D"/>
    <w:rsid w:val="00D451D4"/>
    <w:rsid w:val="00DD01E4"/>
    <w:rsid w:val="00E52E02"/>
    <w:rsid w:val="00F024DA"/>
    <w:rsid w:val="00F2021C"/>
    <w:rsid w:val="00F50679"/>
    <w:rsid w:val="00F7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6"/>
  </w:style>
  <w:style w:type="paragraph" w:styleId="1">
    <w:name w:val="heading 1"/>
    <w:basedOn w:val="a"/>
    <w:link w:val="10"/>
    <w:uiPriority w:val="9"/>
    <w:qFormat/>
    <w:rsid w:val="00B47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7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4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7B2B"/>
    <w:rPr>
      <w:color w:val="0000FF"/>
      <w:u w:val="single"/>
    </w:rPr>
  </w:style>
  <w:style w:type="paragraph" w:customStyle="1" w:styleId="formattext">
    <w:name w:val="formattext"/>
    <w:basedOn w:val="a"/>
    <w:rsid w:val="00B4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82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82A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82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7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4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7B2B"/>
    <w:rPr>
      <w:color w:val="0000FF"/>
      <w:u w:val="single"/>
    </w:rPr>
  </w:style>
  <w:style w:type="paragraph" w:customStyle="1" w:styleId="formattext">
    <w:name w:val="formattext"/>
    <w:basedOn w:val="a"/>
    <w:rsid w:val="00B4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82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82A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82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Прокопова</cp:lastModifiedBy>
  <cp:revision>2</cp:revision>
  <cp:lastPrinted>2019-03-20T15:25:00Z</cp:lastPrinted>
  <dcterms:created xsi:type="dcterms:W3CDTF">2019-05-24T09:11:00Z</dcterms:created>
  <dcterms:modified xsi:type="dcterms:W3CDTF">2019-05-24T09:11:00Z</dcterms:modified>
</cp:coreProperties>
</file>