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874EB9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602D04" w:rsidRPr="00967BBF" w:rsidRDefault="00602D04" w:rsidP="00967BBF"/>
              </w:txbxContent>
            </v:textbox>
          </v:shape>
        </w:pict>
      </w:r>
      <w:r w:rsidR="00045C5E" w:rsidRPr="005A6A08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572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4B5E7F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4B5E7F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 w:rsidR="00CD1793">
        <w:rPr>
          <w:rFonts w:ascii="Times New Roman" w:hAnsi="Times New Roman"/>
          <w:b/>
        </w:rPr>
        <w:t xml:space="preserve"> </w:t>
      </w:r>
      <w:r w:rsidR="00990A3B">
        <w:rPr>
          <w:rFonts w:ascii="Times New Roman" w:hAnsi="Times New Roman"/>
          <w:b/>
        </w:rPr>
        <w:t>Пристенский</w:t>
      </w:r>
      <w:r w:rsidR="00967BBF">
        <w:rPr>
          <w:rFonts w:ascii="Times New Roman" w:hAnsi="Times New Roman"/>
          <w:b/>
        </w:rPr>
        <w:t xml:space="preserve"> сельсовет</w:t>
      </w:r>
      <w:r w:rsidR="00963361">
        <w:rPr>
          <w:rFonts w:ascii="Times New Roman" w:hAnsi="Times New Roman"/>
          <w:b/>
        </w:rPr>
        <w:t xml:space="preserve"> </w:t>
      </w:r>
      <w:r w:rsidR="00CD1793">
        <w:rPr>
          <w:rFonts w:ascii="Times New Roman" w:hAnsi="Times New Roman"/>
          <w:b/>
        </w:rPr>
        <w:t xml:space="preserve">Пристенского района Курской области </w:t>
      </w:r>
      <w:proofErr w:type="gramStart"/>
      <w:r w:rsidRPr="00DB65A7">
        <w:rPr>
          <w:rFonts w:ascii="Times New Roman" w:hAnsi="Times New Roman"/>
          <w:b/>
        </w:rPr>
        <w:t>о</w:t>
      </w:r>
      <w:proofErr w:type="gramEnd"/>
      <w:r w:rsidRPr="00DB65A7">
        <w:rPr>
          <w:rFonts w:ascii="Times New Roman" w:hAnsi="Times New Roman"/>
          <w:b/>
        </w:rPr>
        <w:t xml:space="preserve">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 w:rsidR="00092FB4">
        <w:rPr>
          <w:rFonts w:ascii="Times New Roman" w:hAnsi="Times New Roman"/>
          <w:b/>
        </w:rPr>
        <w:t xml:space="preserve"> </w:t>
      </w:r>
      <w:r w:rsidR="003B3754">
        <w:rPr>
          <w:rFonts w:ascii="Times New Roman" w:hAnsi="Times New Roman"/>
          <w:b/>
          <w:lang w:val="en-US"/>
        </w:rPr>
        <w:t>I</w:t>
      </w:r>
      <w:r w:rsidR="00967BBF">
        <w:rPr>
          <w:rFonts w:ascii="Times New Roman" w:hAnsi="Times New Roman"/>
          <w:b/>
          <w:lang w:val="en-US"/>
        </w:rPr>
        <w:t>I</w:t>
      </w:r>
      <w:r w:rsidR="00163658">
        <w:rPr>
          <w:rFonts w:ascii="Times New Roman" w:hAnsi="Times New Roman"/>
          <w:b/>
          <w:lang w:val="en-US"/>
        </w:rPr>
        <w:t>I</w:t>
      </w:r>
      <w:r w:rsidR="002E42AC">
        <w:rPr>
          <w:rFonts w:ascii="Times New Roman" w:hAnsi="Times New Roman"/>
          <w:b/>
        </w:rPr>
        <w:t xml:space="preserve"> квартал</w:t>
      </w:r>
      <w:r w:rsidRPr="00DB65A7">
        <w:rPr>
          <w:rFonts w:ascii="Times New Roman" w:hAnsi="Times New Roman"/>
          <w:b/>
        </w:rPr>
        <w:t xml:space="preserve"> 201</w:t>
      </w:r>
      <w:r w:rsidR="003B3754">
        <w:rPr>
          <w:rFonts w:ascii="Times New Roman" w:hAnsi="Times New Roman"/>
          <w:b/>
        </w:rPr>
        <w:t>8</w:t>
      </w:r>
      <w:r w:rsidRPr="00DB65A7">
        <w:rPr>
          <w:rFonts w:ascii="Times New Roman" w:hAnsi="Times New Roman"/>
          <w:b/>
        </w:rPr>
        <w:t>г.</w:t>
      </w:r>
      <w:r w:rsidRPr="00DB65A7">
        <w:rPr>
          <w:rFonts w:ascii="Times New Roman" w:hAnsi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4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9"/>
        <w:gridCol w:w="40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0"/>
      </w:tblGrid>
      <w:tr w:rsidR="004B5E7F" w:rsidRPr="001C4BB7" w:rsidTr="00863FEC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pct"/>
            <w:gridSpan w:val="26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BB7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1C4BB7" w:rsidTr="00863FEC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0" w:type="pct"/>
            <w:gridSpan w:val="5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1C4BB7" w:rsidTr="00863FEC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0" w:type="pct"/>
            <w:gridSpan w:val="5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4B5E7F" w:rsidRPr="001C4BB7" w:rsidTr="00863FEC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1C4BB7" w:rsidTr="00863FEC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0" w:type="pct"/>
            <w:gridSpan w:val="5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63FEC" w:rsidRPr="001C4BB7" w:rsidTr="00863FEC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4B5E7F" w:rsidRPr="001C4BB7" w:rsidRDefault="004B5E7F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163658" w:rsidRDefault="00163658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163658" w:rsidRDefault="00163658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9B54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63658" w:rsidRDefault="00163658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863FEC" w:rsidRPr="001C4BB7" w:rsidTr="00863FEC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1C4BB7" w:rsidRDefault="004B5E7F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163658" w:rsidRDefault="00163658" w:rsidP="00863FE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163658" w:rsidRDefault="00163658" w:rsidP="008D647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63658" w:rsidRDefault="00163658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863FEC" w:rsidRPr="001C4BB7" w:rsidTr="00863FEC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4B5E7F" w:rsidRPr="001C4BB7" w:rsidRDefault="004B5E7F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1C4BB7" w:rsidRDefault="0070587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1C4BB7" w:rsidRDefault="0070587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5858F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C4BB7" w:rsidRDefault="0070587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63FEC" w:rsidRPr="001C4BB7" w:rsidTr="00863FEC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4B5E7F" w:rsidRPr="001C4BB7" w:rsidRDefault="004157DD" w:rsidP="00A52E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A52ED6">
              <w:rPr>
                <w:rFonts w:ascii="Times New Roman" w:hAnsi="Times New Roman"/>
                <w:sz w:val="18"/>
                <w:szCs w:val="18"/>
              </w:rPr>
              <w:t>8</w:t>
            </w:r>
            <w:r w:rsidR="004B5E7F" w:rsidRPr="001C4BB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163658" w:rsidRDefault="00163658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163658" w:rsidRDefault="00163658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585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63658" w:rsidRDefault="00163658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863FEC" w:rsidRPr="001C4BB7" w:rsidTr="00A52ED6">
        <w:trPr>
          <w:trHeight w:hRule="exact" w:val="912"/>
        </w:trPr>
        <w:tc>
          <w:tcPr>
            <w:tcW w:w="489" w:type="pct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163658" w:rsidRDefault="00163658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163658" w:rsidRDefault="00163658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63658" w:rsidRDefault="00163658" w:rsidP="00D15AE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863FEC" w:rsidRPr="001C4BB7" w:rsidTr="00863FEC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3FEC" w:rsidRPr="001C4BB7" w:rsidTr="00863FEC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6B485F">
      <w:pPr>
        <w:rPr>
          <w:rFonts w:ascii="Times New Roman" w:hAnsi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23C49"/>
    <w:rsid w:val="00024B3B"/>
    <w:rsid w:val="00034F62"/>
    <w:rsid w:val="00045C5E"/>
    <w:rsid w:val="0006083B"/>
    <w:rsid w:val="0008538E"/>
    <w:rsid w:val="00092FB4"/>
    <w:rsid w:val="000E6F72"/>
    <w:rsid w:val="000F7E19"/>
    <w:rsid w:val="00123910"/>
    <w:rsid w:val="0012640C"/>
    <w:rsid w:val="00126D2C"/>
    <w:rsid w:val="001452C2"/>
    <w:rsid w:val="00163658"/>
    <w:rsid w:val="00183F23"/>
    <w:rsid w:val="001927F9"/>
    <w:rsid w:val="001C4BB7"/>
    <w:rsid w:val="001E7994"/>
    <w:rsid w:val="002354A6"/>
    <w:rsid w:val="002E42AC"/>
    <w:rsid w:val="0030149C"/>
    <w:rsid w:val="00310E99"/>
    <w:rsid w:val="00334B0C"/>
    <w:rsid w:val="0034108C"/>
    <w:rsid w:val="00377B67"/>
    <w:rsid w:val="003868A2"/>
    <w:rsid w:val="0038731C"/>
    <w:rsid w:val="003B3754"/>
    <w:rsid w:val="00405471"/>
    <w:rsid w:val="004157DD"/>
    <w:rsid w:val="0042203A"/>
    <w:rsid w:val="004654EE"/>
    <w:rsid w:val="004B5E7F"/>
    <w:rsid w:val="00500FAA"/>
    <w:rsid w:val="0051577E"/>
    <w:rsid w:val="00553B9C"/>
    <w:rsid w:val="005858F4"/>
    <w:rsid w:val="005A6A08"/>
    <w:rsid w:val="00602D04"/>
    <w:rsid w:val="00611304"/>
    <w:rsid w:val="006328C0"/>
    <w:rsid w:val="00643C76"/>
    <w:rsid w:val="00645EAC"/>
    <w:rsid w:val="006B17B6"/>
    <w:rsid w:val="006B485F"/>
    <w:rsid w:val="006D758F"/>
    <w:rsid w:val="006F07D0"/>
    <w:rsid w:val="0070587D"/>
    <w:rsid w:val="007169EA"/>
    <w:rsid w:val="0074104B"/>
    <w:rsid w:val="007F1FD4"/>
    <w:rsid w:val="0083304D"/>
    <w:rsid w:val="00863FEC"/>
    <w:rsid w:val="00874EB9"/>
    <w:rsid w:val="00896221"/>
    <w:rsid w:val="008A4D1A"/>
    <w:rsid w:val="008C6322"/>
    <w:rsid w:val="008D647E"/>
    <w:rsid w:val="0092049E"/>
    <w:rsid w:val="0092583F"/>
    <w:rsid w:val="0092785A"/>
    <w:rsid w:val="00931657"/>
    <w:rsid w:val="00963361"/>
    <w:rsid w:val="00967BBF"/>
    <w:rsid w:val="00990A3B"/>
    <w:rsid w:val="009A2AC8"/>
    <w:rsid w:val="009B5484"/>
    <w:rsid w:val="009B7DE9"/>
    <w:rsid w:val="009E315C"/>
    <w:rsid w:val="00A0157D"/>
    <w:rsid w:val="00A44D1A"/>
    <w:rsid w:val="00A52ED6"/>
    <w:rsid w:val="00A75454"/>
    <w:rsid w:val="00A7593E"/>
    <w:rsid w:val="00AA4617"/>
    <w:rsid w:val="00AB6826"/>
    <w:rsid w:val="00AF256D"/>
    <w:rsid w:val="00B86B75"/>
    <w:rsid w:val="00B96908"/>
    <w:rsid w:val="00C120BD"/>
    <w:rsid w:val="00C3749A"/>
    <w:rsid w:val="00C602DD"/>
    <w:rsid w:val="00CA5A24"/>
    <w:rsid w:val="00CA5BEA"/>
    <w:rsid w:val="00CC17D7"/>
    <w:rsid w:val="00CD1669"/>
    <w:rsid w:val="00CD1793"/>
    <w:rsid w:val="00CE61A0"/>
    <w:rsid w:val="00D1215D"/>
    <w:rsid w:val="00D15AE4"/>
    <w:rsid w:val="00D3286A"/>
    <w:rsid w:val="00D90997"/>
    <w:rsid w:val="00D9167B"/>
    <w:rsid w:val="00E33EE6"/>
    <w:rsid w:val="00E859C5"/>
    <w:rsid w:val="00EE45A3"/>
    <w:rsid w:val="00F33EEF"/>
    <w:rsid w:val="00F5620A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4CC0-3CC5-4339-A399-5307FB2E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Прокопова</cp:lastModifiedBy>
  <cp:revision>3</cp:revision>
  <cp:lastPrinted>2018-07-18T07:31:00Z</cp:lastPrinted>
  <dcterms:created xsi:type="dcterms:W3CDTF">2018-10-03T09:55:00Z</dcterms:created>
  <dcterms:modified xsi:type="dcterms:W3CDTF">2018-10-03T09:57:00Z</dcterms:modified>
</cp:coreProperties>
</file>