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523" w:rsidRPr="00487F3C" w:rsidRDefault="002F6523" w:rsidP="00B9092E">
      <w:pPr>
        <w:pStyle w:val="PlainText"/>
        <w:jc w:val="center"/>
        <w:outlineLvl w:val="0"/>
        <w:rPr>
          <w:rFonts w:ascii="Times New Roman" w:hAnsi="Times New Roman" w:cs="Times New Roman"/>
          <w:b/>
          <w:sz w:val="32"/>
          <w:szCs w:val="32"/>
        </w:rPr>
      </w:pPr>
      <w:r w:rsidRPr="00487F3C">
        <w:rPr>
          <w:rFonts w:ascii="Times New Roman" w:hAnsi="Times New Roman" w:cs="Times New Roman"/>
          <w:b/>
          <w:sz w:val="32"/>
          <w:szCs w:val="32"/>
        </w:rPr>
        <w:t>СОБРАНИЕ ДЕПУТАТОВ ПРИСТЕНСКОГО СЕЛЬСОВЕТА</w:t>
      </w:r>
    </w:p>
    <w:p w:rsidR="002F6523" w:rsidRPr="00487F3C" w:rsidRDefault="002F6523" w:rsidP="00B9092E">
      <w:pPr>
        <w:pStyle w:val="PlainText"/>
        <w:jc w:val="center"/>
        <w:outlineLvl w:val="0"/>
        <w:rPr>
          <w:rFonts w:ascii="Times New Roman" w:hAnsi="Times New Roman" w:cs="Times New Roman"/>
          <w:b/>
          <w:sz w:val="32"/>
          <w:szCs w:val="32"/>
        </w:rPr>
      </w:pPr>
      <w:r w:rsidRPr="00487F3C">
        <w:rPr>
          <w:rFonts w:ascii="Times New Roman" w:hAnsi="Times New Roman" w:cs="Times New Roman"/>
          <w:b/>
          <w:sz w:val="32"/>
          <w:szCs w:val="32"/>
        </w:rPr>
        <w:t>ПРИСТЕНСКОГО РАЙОНА КУРСКОЙ ОБЛАСТИ</w:t>
      </w:r>
    </w:p>
    <w:p w:rsidR="002F6523" w:rsidRPr="00487F3C" w:rsidRDefault="002F6523" w:rsidP="00B9092E">
      <w:pPr>
        <w:pStyle w:val="PlainText"/>
        <w:jc w:val="center"/>
        <w:outlineLvl w:val="0"/>
        <w:rPr>
          <w:rFonts w:ascii="Times New Roman" w:hAnsi="Times New Roman" w:cs="Times New Roman"/>
          <w:bCs/>
          <w:color w:val="0000FF"/>
          <w:sz w:val="32"/>
          <w:szCs w:val="32"/>
        </w:rPr>
      </w:pPr>
    </w:p>
    <w:p w:rsidR="002F6523" w:rsidRPr="00487F3C" w:rsidRDefault="002F6523" w:rsidP="00B9092E">
      <w:pPr>
        <w:pStyle w:val="PlainText"/>
        <w:jc w:val="center"/>
        <w:outlineLvl w:val="0"/>
        <w:rPr>
          <w:rFonts w:ascii="Times New Roman" w:hAnsi="Times New Roman" w:cs="Times New Roman"/>
          <w:b/>
          <w:bCs/>
          <w:color w:val="000000"/>
          <w:sz w:val="32"/>
          <w:szCs w:val="32"/>
        </w:rPr>
      </w:pPr>
      <w:r w:rsidRPr="00487F3C">
        <w:rPr>
          <w:rFonts w:ascii="Times New Roman" w:hAnsi="Times New Roman" w:cs="Times New Roman"/>
          <w:b/>
          <w:bCs/>
          <w:color w:val="000000"/>
          <w:sz w:val="32"/>
          <w:szCs w:val="32"/>
        </w:rPr>
        <w:t>РЕШЕНИЕ</w:t>
      </w:r>
    </w:p>
    <w:p w:rsidR="002F6523" w:rsidRDefault="002F6523" w:rsidP="00B9092E">
      <w:pPr>
        <w:pStyle w:val="PlainText"/>
        <w:jc w:val="center"/>
        <w:outlineLvl w:val="0"/>
        <w:rPr>
          <w:rFonts w:ascii="Times New Roman" w:hAnsi="Times New Roman" w:cs="Times New Roman"/>
          <w:b/>
          <w:bCs/>
          <w:color w:val="000000"/>
          <w:sz w:val="32"/>
          <w:szCs w:val="32"/>
        </w:rPr>
      </w:pPr>
      <w:r w:rsidRPr="00487F3C">
        <w:rPr>
          <w:rFonts w:ascii="Times New Roman" w:hAnsi="Times New Roman" w:cs="Times New Roman"/>
          <w:b/>
          <w:bCs/>
          <w:color w:val="000000"/>
          <w:sz w:val="32"/>
          <w:szCs w:val="32"/>
        </w:rPr>
        <w:t xml:space="preserve">от </w:t>
      </w:r>
      <w:r>
        <w:rPr>
          <w:rFonts w:ascii="Times New Roman" w:hAnsi="Times New Roman" w:cs="Times New Roman"/>
          <w:b/>
          <w:bCs/>
          <w:color w:val="000000"/>
          <w:sz w:val="32"/>
          <w:szCs w:val="32"/>
        </w:rPr>
        <w:t xml:space="preserve">05.07. </w:t>
      </w:r>
      <w:r w:rsidRPr="00487F3C">
        <w:rPr>
          <w:rFonts w:ascii="Times New Roman" w:hAnsi="Times New Roman" w:cs="Times New Roman"/>
          <w:b/>
          <w:bCs/>
          <w:color w:val="000000"/>
          <w:sz w:val="32"/>
          <w:szCs w:val="32"/>
        </w:rPr>
        <w:t>2017 года №</w:t>
      </w:r>
      <w:r>
        <w:rPr>
          <w:rFonts w:ascii="Times New Roman" w:hAnsi="Times New Roman" w:cs="Times New Roman"/>
          <w:b/>
          <w:bCs/>
          <w:color w:val="000000"/>
          <w:sz w:val="32"/>
          <w:szCs w:val="32"/>
        </w:rPr>
        <w:t>25</w:t>
      </w:r>
    </w:p>
    <w:p w:rsidR="002F6523" w:rsidRPr="00487F3C" w:rsidRDefault="002F6523" w:rsidP="00B9092E">
      <w:pPr>
        <w:pStyle w:val="PlainText"/>
        <w:jc w:val="center"/>
        <w:outlineLvl w:val="0"/>
        <w:rPr>
          <w:rFonts w:ascii="Times New Roman" w:hAnsi="Times New Roman" w:cs="Times New Roman"/>
          <w:b/>
          <w:bCs/>
          <w:color w:val="000000"/>
          <w:sz w:val="32"/>
          <w:szCs w:val="32"/>
        </w:rPr>
      </w:pPr>
    </w:p>
    <w:p w:rsidR="002F6523" w:rsidRPr="00A616DF" w:rsidRDefault="002F6523" w:rsidP="00B9092E">
      <w:pPr>
        <w:pStyle w:val="PlainText"/>
        <w:jc w:val="center"/>
        <w:outlineLvl w:val="0"/>
        <w:rPr>
          <w:rFonts w:ascii="Times New Roman" w:hAnsi="Times New Roman" w:cs="Times New Roman"/>
          <w:bCs/>
          <w:sz w:val="32"/>
          <w:szCs w:val="32"/>
        </w:rPr>
      </w:pPr>
      <w:r w:rsidRPr="00A616DF">
        <w:rPr>
          <w:rFonts w:ascii="Times New Roman" w:hAnsi="Times New Roman" w:cs="Times New Roman"/>
          <w:bCs/>
          <w:sz w:val="32"/>
          <w:szCs w:val="32"/>
        </w:rPr>
        <w:t>О внесении изменений и дополнений в</w:t>
      </w:r>
    </w:p>
    <w:p w:rsidR="002F6523" w:rsidRPr="00A616DF" w:rsidRDefault="002F6523" w:rsidP="00B9092E">
      <w:pPr>
        <w:pStyle w:val="PlainText"/>
        <w:jc w:val="center"/>
        <w:outlineLvl w:val="0"/>
        <w:rPr>
          <w:rFonts w:ascii="Times New Roman" w:hAnsi="Times New Roman" w:cs="Times New Roman"/>
          <w:bCs/>
          <w:sz w:val="32"/>
          <w:szCs w:val="32"/>
        </w:rPr>
      </w:pPr>
      <w:r w:rsidRPr="00A616DF">
        <w:rPr>
          <w:rFonts w:ascii="Times New Roman" w:hAnsi="Times New Roman" w:cs="Times New Roman"/>
          <w:bCs/>
          <w:sz w:val="32"/>
          <w:szCs w:val="32"/>
        </w:rPr>
        <w:t>решение Собрания депутатов Пристенского</w:t>
      </w:r>
    </w:p>
    <w:p w:rsidR="002F6523" w:rsidRPr="00A616DF" w:rsidRDefault="002F6523" w:rsidP="00B9092E">
      <w:pPr>
        <w:pStyle w:val="PlainText"/>
        <w:jc w:val="center"/>
        <w:outlineLvl w:val="0"/>
        <w:rPr>
          <w:rFonts w:ascii="Times New Roman" w:hAnsi="Times New Roman" w:cs="Times New Roman"/>
          <w:bCs/>
          <w:sz w:val="32"/>
          <w:szCs w:val="32"/>
        </w:rPr>
      </w:pPr>
      <w:r w:rsidRPr="00A616DF">
        <w:rPr>
          <w:rFonts w:ascii="Times New Roman" w:hAnsi="Times New Roman" w:cs="Times New Roman"/>
          <w:bCs/>
          <w:sz w:val="32"/>
          <w:szCs w:val="32"/>
        </w:rPr>
        <w:t>сельсовета Пристенского района Курской области</w:t>
      </w:r>
    </w:p>
    <w:p w:rsidR="002F6523" w:rsidRPr="00A616DF" w:rsidRDefault="002F6523" w:rsidP="00B9092E">
      <w:pPr>
        <w:pStyle w:val="PlainText"/>
        <w:jc w:val="center"/>
        <w:outlineLvl w:val="0"/>
        <w:rPr>
          <w:rFonts w:ascii="Times New Roman" w:hAnsi="Times New Roman" w:cs="Times New Roman"/>
          <w:b/>
          <w:bCs/>
          <w:sz w:val="32"/>
          <w:szCs w:val="32"/>
        </w:rPr>
      </w:pPr>
      <w:r w:rsidRPr="00A616DF">
        <w:rPr>
          <w:rFonts w:ascii="Times New Roman" w:hAnsi="Times New Roman" w:cs="Times New Roman"/>
          <w:bCs/>
          <w:sz w:val="32"/>
          <w:szCs w:val="32"/>
        </w:rPr>
        <w:t>№29 от 26 декабря 2016года</w:t>
      </w:r>
    </w:p>
    <w:p w:rsidR="002F6523" w:rsidRPr="00487F3C" w:rsidRDefault="002F6523" w:rsidP="00B9092E">
      <w:pPr>
        <w:pStyle w:val="PlainText"/>
        <w:jc w:val="center"/>
        <w:outlineLvl w:val="0"/>
        <w:rPr>
          <w:rFonts w:ascii="Times New Roman" w:hAnsi="Times New Roman" w:cs="Times New Roman"/>
          <w:bCs/>
          <w:sz w:val="32"/>
          <w:szCs w:val="32"/>
        </w:rPr>
      </w:pPr>
      <w:r w:rsidRPr="00487F3C">
        <w:rPr>
          <w:rFonts w:ascii="Times New Roman" w:hAnsi="Times New Roman" w:cs="Times New Roman"/>
          <w:bCs/>
          <w:sz w:val="32"/>
          <w:szCs w:val="32"/>
        </w:rPr>
        <w:t>«О бюджете муниципального</w:t>
      </w:r>
    </w:p>
    <w:p w:rsidR="002F6523" w:rsidRPr="00487F3C" w:rsidRDefault="002F6523" w:rsidP="00B9092E">
      <w:pPr>
        <w:pStyle w:val="PlainText"/>
        <w:jc w:val="center"/>
        <w:outlineLvl w:val="0"/>
        <w:rPr>
          <w:rFonts w:ascii="Times New Roman" w:hAnsi="Times New Roman" w:cs="Times New Roman"/>
          <w:bCs/>
          <w:sz w:val="32"/>
          <w:szCs w:val="32"/>
        </w:rPr>
      </w:pPr>
      <w:r w:rsidRPr="00487F3C">
        <w:rPr>
          <w:rFonts w:ascii="Times New Roman" w:hAnsi="Times New Roman" w:cs="Times New Roman"/>
          <w:bCs/>
          <w:sz w:val="32"/>
          <w:szCs w:val="32"/>
        </w:rPr>
        <w:t>образования «Пристенский сельсовет»</w:t>
      </w:r>
    </w:p>
    <w:p w:rsidR="002F6523" w:rsidRPr="00487F3C" w:rsidRDefault="002F6523" w:rsidP="00B9092E">
      <w:pPr>
        <w:pStyle w:val="PlainText"/>
        <w:jc w:val="center"/>
        <w:outlineLvl w:val="0"/>
        <w:rPr>
          <w:rFonts w:ascii="Times New Roman" w:hAnsi="Times New Roman" w:cs="Times New Roman"/>
          <w:bCs/>
          <w:sz w:val="32"/>
          <w:szCs w:val="32"/>
        </w:rPr>
      </w:pPr>
      <w:r w:rsidRPr="00487F3C">
        <w:rPr>
          <w:rFonts w:ascii="Times New Roman" w:hAnsi="Times New Roman" w:cs="Times New Roman"/>
          <w:bCs/>
          <w:sz w:val="32"/>
          <w:szCs w:val="32"/>
        </w:rPr>
        <w:t>Пристенского района Курской области на 2017 год</w:t>
      </w:r>
    </w:p>
    <w:p w:rsidR="002F6523" w:rsidRPr="00487F3C" w:rsidRDefault="002F6523" w:rsidP="00B9092E">
      <w:pPr>
        <w:pStyle w:val="PlainText"/>
        <w:jc w:val="center"/>
        <w:outlineLvl w:val="0"/>
        <w:rPr>
          <w:rFonts w:ascii="Times New Roman" w:hAnsi="Times New Roman" w:cs="Times New Roman"/>
          <w:bCs/>
          <w:sz w:val="32"/>
          <w:szCs w:val="32"/>
        </w:rPr>
      </w:pPr>
      <w:r w:rsidRPr="00487F3C">
        <w:rPr>
          <w:rFonts w:ascii="Times New Roman" w:hAnsi="Times New Roman" w:cs="Times New Roman"/>
          <w:bCs/>
          <w:sz w:val="32"/>
          <w:szCs w:val="32"/>
        </w:rPr>
        <w:t>и плановый период 2018-2019гг.».</w:t>
      </w:r>
    </w:p>
    <w:p w:rsidR="002F6523" w:rsidRPr="00487F3C" w:rsidRDefault="002F6523" w:rsidP="00B9092E">
      <w:pPr>
        <w:pStyle w:val="PlainText"/>
        <w:outlineLvl w:val="0"/>
        <w:rPr>
          <w:rFonts w:ascii="Times New Roman" w:hAnsi="Times New Roman" w:cs="Times New Roman"/>
          <w:bCs/>
          <w:sz w:val="24"/>
          <w:szCs w:val="24"/>
        </w:rPr>
      </w:pPr>
    </w:p>
    <w:p w:rsidR="002F6523" w:rsidRPr="00A616DF" w:rsidRDefault="002F6523" w:rsidP="00A616DF">
      <w:pPr>
        <w:pStyle w:val="PlainText"/>
        <w:ind w:firstLine="708"/>
        <w:outlineLvl w:val="0"/>
        <w:rPr>
          <w:rFonts w:ascii="Times New Roman" w:hAnsi="Times New Roman" w:cs="Times New Roman"/>
          <w:sz w:val="24"/>
          <w:szCs w:val="24"/>
        </w:rPr>
      </w:pPr>
      <w:r w:rsidRPr="00A616DF">
        <w:rPr>
          <w:rFonts w:ascii="Times New Roman" w:hAnsi="Times New Roman" w:cs="Times New Roman"/>
          <w:sz w:val="24"/>
          <w:szCs w:val="24"/>
        </w:rPr>
        <w:t>В соответствии со ст. 48 Устава муниципального образования «Пристенский сельсовет» Пристенского  района Курской области Собрание депутатов Пристенского сельсовета Пристенского района РЕШИЛО:</w:t>
      </w:r>
    </w:p>
    <w:p w:rsidR="002F6523" w:rsidRPr="00A616DF" w:rsidRDefault="002F6523" w:rsidP="00B9092E">
      <w:pPr>
        <w:pStyle w:val="PlainText"/>
        <w:outlineLvl w:val="0"/>
        <w:rPr>
          <w:rFonts w:ascii="Times New Roman" w:hAnsi="Times New Roman" w:cs="Times New Roman"/>
          <w:sz w:val="24"/>
          <w:szCs w:val="24"/>
        </w:rPr>
      </w:pPr>
      <w:r w:rsidRPr="00A616DF">
        <w:rPr>
          <w:rFonts w:ascii="Times New Roman" w:hAnsi="Times New Roman" w:cs="Times New Roman"/>
          <w:sz w:val="24"/>
          <w:szCs w:val="24"/>
        </w:rPr>
        <w:t>1.Внести в Решение Собрания депутатов Пристенского сельсовета Пристенского района №29 от 26.12.1016г.«О бюджете муниципального образования «Пристенский сельсовет» Пристенского района Курской области на 2017 год и плановый период 2018-2019гг.» следующие изменения и дополнения:</w:t>
      </w:r>
    </w:p>
    <w:p w:rsidR="002F6523" w:rsidRPr="00A616DF" w:rsidRDefault="002F6523" w:rsidP="00B9092E">
      <w:pPr>
        <w:numPr>
          <w:ilvl w:val="0"/>
          <w:numId w:val="1"/>
        </w:numPr>
        <w:autoSpaceDE w:val="0"/>
        <w:autoSpaceDN w:val="0"/>
        <w:spacing w:after="0" w:line="240" w:lineRule="auto"/>
        <w:rPr>
          <w:rFonts w:ascii="Times New Roman" w:hAnsi="Times New Roman"/>
          <w:sz w:val="24"/>
          <w:szCs w:val="24"/>
        </w:rPr>
      </w:pPr>
      <w:r w:rsidRPr="00A616DF">
        <w:rPr>
          <w:rFonts w:ascii="Times New Roman" w:hAnsi="Times New Roman"/>
          <w:sz w:val="24"/>
          <w:szCs w:val="24"/>
        </w:rPr>
        <w:t>В статье 1 слова</w:t>
      </w:r>
      <w:r w:rsidRPr="00A616DF">
        <w:rPr>
          <w:rFonts w:ascii="Times New Roman" w:hAnsi="Times New Roman"/>
          <w:b/>
          <w:sz w:val="24"/>
          <w:szCs w:val="24"/>
        </w:rPr>
        <w:t xml:space="preserve"> </w:t>
      </w:r>
      <w:r w:rsidRPr="00A616DF">
        <w:rPr>
          <w:rFonts w:ascii="Times New Roman" w:hAnsi="Times New Roman"/>
          <w:sz w:val="24"/>
          <w:szCs w:val="24"/>
        </w:rPr>
        <w:t>по доходам «2 538 077рублей 00 копейки» заменить словами  «2 706 524 рублей 00 копейки», увеличив годовой план на 168 447 рублей за счет дотации бюджетам сельских поселений на поддержку мер по обеспеченности сбалансированности  бюджетов.</w:t>
      </w:r>
    </w:p>
    <w:p w:rsidR="002F6523" w:rsidRPr="00A616DF" w:rsidRDefault="002F6523" w:rsidP="00B9092E">
      <w:pPr>
        <w:numPr>
          <w:ilvl w:val="0"/>
          <w:numId w:val="1"/>
        </w:numPr>
        <w:autoSpaceDE w:val="0"/>
        <w:autoSpaceDN w:val="0"/>
        <w:spacing w:after="0" w:line="240" w:lineRule="auto"/>
        <w:rPr>
          <w:rFonts w:ascii="Times New Roman" w:hAnsi="Times New Roman"/>
          <w:sz w:val="24"/>
          <w:szCs w:val="24"/>
        </w:rPr>
      </w:pPr>
      <w:r w:rsidRPr="00A616DF">
        <w:rPr>
          <w:rFonts w:ascii="Times New Roman" w:hAnsi="Times New Roman"/>
          <w:sz w:val="24"/>
          <w:szCs w:val="24"/>
        </w:rPr>
        <w:t>по расходам «2 646 077 рублей 00 копейки» заменить словами  «2 814 524 рублей 00 копеек» увеличив годовой план на 168 447 рублей за счет дотации бюджетам сельских поселений  на поддержку мер по обеспеченности сбалансированности бюджетов.</w:t>
      </w:r>
    </w:p>
    <w:p w:rsidR="002F6523" w:rsidRPr="00A616DF" w:rsidRDefault="002F6523" w:rsidP="00B9092E">
      <w:pPr>
        <w:numPr>
          <w:ilvl w:val="0"/>
          <w:numId w:val="1"/>
        </w:numPr>
        <w:autoSpaceDE w:val="0"/>
        <w:autoSpaceDN w:val="0"/>
        <w:spacing w:after="0" w:line="240" w:lineRule="auto"/>
        <w:rPr>
          <w:rFonts w:ascii="Times New Roman" w:hAnsi="Times New Roman"/>
          <w:sz w:val="24"/>
          <w:szCs w:val="24"/>
        </w:rPr>
      </w:pPr>
      <w:r w:rsidRPr="00A616DF">
        <w:rPr>
          <w:rFonts w:ascii="Times New Roman" w:hAnsi="Times New Roman"/>
          <w:sz w:val="24"/>
          <w:szCs w:val="24"/>
        </w:rPr>
        <w:t>с дефицитом бюджета в сумме 108000,00 рублей за счет заемных средств.</w:t>
      </w:r>
    </w:p>
    <w:p w:rsidR="002F6523" w:rsidRPr="00A616DF" w:rsidRDefault="002F6523" w:rsidP="00B9092E">
      <w:pPr>
        <w:pStyle w:val="PlainText"/>
        <w:outlineLvl w:val="0"/>
        <w:rPr>
          <w:rFonts w:ascii="Times New Roman" w:hAnsi="Times New Roman" w:cs="Times New Roman"/>
          <w:bCs/>
          <w:sz w:val="24"/>
          <w:szCs w:val="24"/>
        </w:rPr>
      </w:pPr>
      <w:r w:rsidRPr="00A616DF">
        <w:rPr>
          <w:rFonts w:ascii="Times New Roman" w:hAnsi="Times New Roman" w:cs="Times New Roman"/>
          <w:bCs/>
          <w:sz w:val="24"/>
          <w:szCs w:val="24"/>
        </w:rPr>
        <w:t>2. Приложение № 1,5,7 изложить в новой редакции.</w:t>
      </w:r>
    </w:p>
    <w:p w:rsidR="002F6523" w:rsidRPr="00A616DF" w:rsidRDefault="002F6523" w:rsidP="00B9092E">
      <w:pPr>
        <w:pStyle w:val="PlainText"/>
        <w:outlineLvl w:val="0"/>
        <w:rPr>
          <w:rFonts w:ascii="Times New Roman" w:hAnsi="Times New Roman" w:cs="Times New Roman"/>
          <w:bCs/>
          <w:sz w:val="24"/>
          <w:szCs w:val="24"/>
        </w:rPr>
      </w:pPr>
    </w:p>
    <w:p w:rsidR="002F6523" w:rsidRPr="00A616DF" w:rsidRDefault="002F6523" w:rsidP="00B9092E">
      <w:pPr>
        <w:pStyle w:val="PlainText"/>
        <w:outlineLvl w:val="0"/>
        <w:rPr>
          <w:rFonts w:ascii="Times New Roman" w:hAnsi="Times New Roman" w:cs="Times New Roman"/>
          <w:bCs/>
          <w:sz w:val="24"/>
          <w:szCs w:val="24"/>
        </w:rPr>
      </w:pPr>
      <w:r w:rsidRPr="00A616DF">
        <w:rPr>
          <w:rFonts w:ascii="Times New Roman" w:hAnsi="Times New Roman" w:cs="Times New Roman"/>
          <w:bCs/>
          <w:sz w:val="24"/>
          <w:szCs w:val="24"/>
        </w:rPr>
        <w:t xml:space="preserve">3. Настоящее решение обнародовать на информационных стендах Администрации Пристенского сельсовета и в сети интернет на сайте администрации Пристенского сельсовета </w:t>
      </w:r>
      <w:r w:rsidRPr="00A616DF">
        <w:rPr>
          <w:rFonts w:ascii="Times New Roman" w:hAnsi="Times New Roman" w:cs="Times New Roman"/>
          <w:bCs/>
          <w:sz w:val="24"/>
          <w:szCs w:val="24"/>
          <w:lang w:val="en-US"/>
        </w:rPr>
        <w:t>pristenss</w:t>
      </w:r>
      <w:r w:rsidRPr="00A616DF">
        <w:rPr>
          <w:rFonts w:ascii="Times New Roman" w:hAnsi="Times New Roman" w:cs="Times New Roman"/>
          <w:bCs/>
          <w:sz w:val="24"/>
          <w:szCs w:val="24"/>
        </w:rPr>
        <w:t>.</w:t>
      </w:r>
      <w:r w:rsidRPr="00A616DF">
        <w:rPr>
          <w:rFonts w:ascii="Times New Roman" w:hAnsi="Times New Roman" w:cs="Times New Roman"/>
          <w:bCs/>
          <w:sz w:val="24"/>
          <w:szCs w:val="24"/>
          <w:lang w:val="en-US"/>
        </w:rPr>
        <w:t>rkursk</w:t>
      </w:r>
      <w:r w:rsidRPr="00A616DF">
        <w:rPr>
          <w:rFonts w:ascii="Times New Roman" w:hAnsi="Times New Roman" w:cs="Times New Roman"/>
          <w:bCs/>
          <w:sz w:val="24"/>
          <w:szCs w:val="24"/>
        </w:rPr>
        <w:t>.</w:t>
      </w:r>
      <w:r w:rsidRPr="00A616DF">
        <w:rPr>
          <w:rFonts w:ascii="Times New Roman" w:hAnsi="Times New Roman" w:cs="Times New Roman"/>
          <w:bCs/>
          <w:sz w:val="24"/>
          <w:szCs w:val="24"/>
          <w:lang w:val="en-US"/>
        </w:rPr>
        <w:t>ru</w:t>
      </w:r>
    </w:p>
    <w:p w:rsidR="002F6523" w:rsidRPr="00A616DF" w:rsidRDefault="002F6523" w:rsidP="00B9092E">
      <w:pPr>
        <w:pStyle w:val="PlainText"/>
        <w:outlineLvl w:val="0"/>
        <w:rPr>
          <w:rFonts w:ascii="Times New Roman" w:hAnsi="Times New Roman" w:cs="Times New Roman"/>
          <w:bCs/>
          <w:sz w:val="24"/>
          <w:szCs w:val="24"/>
        </w:rPr>
      </w:pPr>
    </w:p>
    <w:p w:rsidR="002F6523" w:rsidRPr="00A616DF" w:rsidRDefault="002F6523" w:rsidP="00B9092E">
      <w:pPr>
        <w:pStyle w:val="PlainText"/>
        <w:outlineLvl w:val="0"/>
        <w:rPr>
          <w:rFonts w:ascii="Times New Roman" w:hAnsi="Times New Roman" w:cs="Times New Roman"/>
          <w:bCs/>
          <w:sz w:val="24"/>
          <w:szCs w:val="24"/>
        </w:rPr>
      </w:pPr>
    </w:p>
    <w:p w:rsidR="002F6523" w:rsidRPr="00A616DF" w:rsidRDefault="002F6523" w:rsidP="00B9092E">
      <w:pPr>
        <w:pStyle w:val="PlainText"/>
        <w:outlineLvl w:val="0"/>
        <w:rPr>
          <w:rFonts w:ascii="Times New Roman" w:hAnsi="Times New Roman" w:cs="Times New Roman"/>
          <w:bCs/>
          <w:sz w:val="24"/>
          <w:szCs w:val="24"/>
        </w:rPr>
      </w:pPr>
      <w:r w:rsidRPr="00A616DF">
        <w:rPr>
          <w:rFonts w:ascii="Times New Roman" w:hAnsi="Times New Roman" w:cs="Times New Roman"/>
          <w:bCs/>
          <w:sz w:val="24"/>
          <w:szCs w:val="24"/>
        </w:rPr>
        <w:t>4. Настоящее решение вступает в силу с момента опубликования (обнародования).</w:t>
      </w:r>
    </w:p>
    <w:p w:rsidR="002F6523" w:rsidRPr="00A616DF" w:rsidRDefault="002F6523" w:rsidP="00B9092E">
      <w:pPr>
        <w:pStyle w:val="PlainText"/>
        <w:outlineLvl w:val="0"/>
        <w:rPr>
          <w:rFonts w:ascii="Times New Roman" w:hAnsi="Times New Roman" w:cs="Times New Roman"/>
          <w:bCs/>
          <w:sz w:val="24"/>
          <w:szCs w:val="24"/>
        </w:rPr>
      </w:pPr>
    </w:p>
    <w:p w:rsidR="002F6523" w:rsidRPr="00A616DF" w:rsidRDefault="002F6523" w:rsidP="00B9092E">
      <w:pPr>
        <w:pStyle w:val="PlainText"/>
        <w:outlineLvl w:val="0"/>
        <w:rPr>
          <w:rFonts w:ascii="Times New Roman" w:hAnsi="Times New Roman" w:cs="Times New Roman"/>
          <w:bCs/>
          <w:sz w:val="24"/>
          <w:szCs w:val="24"/>
        </w:rPr>
      </w:pPr>
      <w:r w:rsidRPr="00A616DF">
        <w:rPr>
          <w:rFonts w:ascii="Times New Roman" w:hAnsi="Times New Roman" w:cs="Times New Roman"/>
          <w:bCs/>
          <w:sz w:val="24"/>
          <w:szCs w:val="24"/>
        </w:rPr>
        <w:t>Председатель Собрания депутатов</w:t>
      </w:r>
    </w:p>
    <w:p w:rsidR="002F6523" w:rsidRPr="00A616DF" w:rsidRDefault="002F6523" w:rsidP="00B9092E">
      <w:pPr>
        <w:pStyle w:val="PlainText"/>
        <w:outlineLvl w:val="0"/>
        <w:rPr>
          <w:rFonts w:ascii="Times New Roman" w:hAnsi="Times New Roman" w:cs="Times New Roman"/>
          <w:bCs/>
          <w:sz w:val="24"/>
          <w:szCs w:val="24"/>
        </w:rPr>
      </w:pPr>
      <w:r w:rsidRPr="00A616DF">
        <w:rPr>
          <w:rFonts w:ascii="Times New Roman" w:hAnsi="Times New Roman" w:cs="Times New Roman"/>
          <w:bCs/>
          <w:sz w:val="24"/>
          <w:szCs w:val="24"/>
        </w:rPr>
        <w:t>Пристенского сельсовета</w:t>
      </w:r>
    </w:p>
    <w:p w:rsidR="002F6523" w:rsidRPr="00A616DF" w:rsidRDefault="002F6523" w:rsidP="00B9092E">
      <w:pPr>
        <w:pStyle w:val="PlainText"/>
        <w:outlineLvl w:val="0"/>
        <w:rPr>
          <w:rFonts w:ascii="Times New Roman" w:hAnsi="Times New Roman" w:cs="Times New Roman"/>
          <w:bCs/>
          <w:sz w:val="24"/>
          <w:szCs w:val="24"/>
        </w:rPr>
      </w:pPr>
      <w:r w:rsidRPr="00A616DF">
        <w:rPr>
          <w:rFonts w:ascii="Times New Roman" w:hAnsi="Times New Roman" w:cs="Times New Roman"/>
          <w:bCs/>
          <w:sz w:val="24"/>
          <w:szCs w:val="24"/>
        </w:rPr>
        <w:t>Пристенского района</w:t>
      </w:r>
      <w:r w:rsidRPr="00A616DF">
        <w:rPr>
          <w:rFonts w:ascii="Times New Roman" w:hAnsi="Times New Roman" w:cs="Times New Roman"/>
          <w:bCs/>
          <w:sz w:val="24"/>
          <w:szCs w:val="24"/>
        </w:rPr>
        <w:tab/>
      </w:r>
      <w:r w:rsidRPr="00A616DF">
        <w:rPr>
          <w:rFonts w:ascii="Times New Roman" w:hAnsi="Times New Roman" w:cs="Times New Roman"/>
          <w:bCs/>
          <w:sz w:val="24"/>
          <w:szCs w:val="24"/>
        </w:rPr>
        <w:tab/>
      </w:r>
      <w:r w:rsidRPr="00A616DF">
        <w:rPr>
          <w:rFonts w:ascii="Times New Roman" w:hAnsi="Times New Roman" w:cs="Times New Roman"/>
          <w:bCs/>
          <w:sz w:val="24"/>
          <w:szCs w:val="24"/>
        </w:rPr>
        <w:tab/>
      </w:r>
      <w:r w:rsidRPr="00A616DF">
        <w:rPr>
          <w:rFonts w:ascii="Times New Roman" w:hAnsi="Times New Roman" w:cs="Times New Roman"/>
          <w:bCs/>
          <w:sz w:val="24"/>
          <w:szCs w:val="24"/>
        </w:rPr>
        <w:tab/>
      </w:r>
      <w:r w:rsidRPr="00A616DF">
        <w:rPr>
          <w:rFonts w:ascii="Times New Roman" w:hAnsi="Times New Roman" w:cs="Times New Roman"/>
          <w:bCs/>
          <w:sz w:val="24"/>
          <w:szCs w:val="24"/>
        </w:rPr>
        <w:tab/>
        <w:t xml:space="preserve">        Е.П.Томанова</w:t>
      </w:r>
    </w:p>
    <w:p w:rsidR="002F6523" w:rsidRPr="00A616DF" w:rsidRDefault="002F6523" w:rsidP="00B9092E">
      <w:pPr>
        <w:pStyle w:val="PlainText"/>
        <w:outlineLvl w:val="0"/>
        <w:rPr>
          <w:rFonts w:ascii="Times New Roman" w:hAnsi="Times New Roman" w:cs="Times New Roman"/>
          <w:bCs/>
          <w:sz w:val="24"/>
          <w:szCs w:val="24"/>
        </w:rPr>
      </w:pPr>
    </w:p>
    <w:p w:rsidR="002F6523" w:rsidRPr="00A616DF" w:rsidRDefault="002F6523" w:rsidP="00B9092E">
      <w:pPr>
        <w:pStyle w:val="PlainText"/>
        <w:outlineLvl w:val="0"/>
        <w:rPr>
          <w:rFonts w:ascii="Times New Roman" w:hAnsi="Times New Roman" w:cs="Times New Roman"/>
          <w:bCs/>
          <w:sz w:val="24"/>
          <w:szCs w:val="24"/>
        </w:rPr>
      </w:pPr>
      <w:r w:rsidRPr="00A616DF">
        <w:rPr>
          <w:rFonts w:ascii="Times New Roman" w:hAnsi="Times New Roman" w:cs="Times New Roman"/>
          <w:bCs/>
          <w:sz w:val="24"/>
          <w:szCs w:val="24"/>
        </w:rPr>
        <w:t>Глава Пристенского сельсовета</w:t>
      </w:r>
    </w:p>
    <w:p w:rsidR="002F6523" w:rsidRPr="00A616DF" w:rsidRDefault="002F6523" w:rsidP="00B9092E">
      <w:pPr>
        <w:pStyle w:val="PlainText"/>
        <w:outlineLvl w:val="0"/>
        <w:rPr>
          <w:rFonts w:ascii="Times New Roman" w:hAnsi="Times New Roman" w:cs="Times New Roman"/>
          <w:bCs/>
          <w:sz w:val="24"/>
          <w:szCs w:val="24"/>
        </w:rPr>
      </w:pPr>
      <w:r w:rsidRPr="00A616DF">
        <w:rPr>
          <w:rFonts w:ascii="Times New Roman" w:hAnsi="Times New Roman" w:cs="Times New Roman"/>
          <w:bCs/>
          <w:sz w:val="24"/>
          <w:szCs w:val="24"/>
        </w:rPr>
        <w:t>Пристенского района</w:t>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A616DF">
        <w:rPr>
          <w:rFonts w:ascii="Times New Roman" w:hAnsi="Times New Roman" w:cs="Times New Roman"/>
          <w:bCs/>
          <w:sz w:val="24"/>
          <w:szCs w:val="24"/>
        </w:rPr>
        <w:t xml:space="preserve">                                   С.Е.Некипелов</w:t>
      </w:r>
    </w:p>
    <w:p w:rsidR="002F6523" w:rsidRPr="00A616DF" w:rsidRDefault="002F6523" w:rsidP="00B9092E">
      <w:pPr>
        <w:pStyle w:val="PlainText"/>
        <w:outlineLvl w:val="0"/>
        <w:rPr>
          <w:rFonts w:ascii="Times New Roman" w:hAnsi="Times New Roman" w:cs="Times New Roman"/>
          <w:bCs/>
          <w:sz w:val="24"/>
          <w:szCs w:val="24"/>
        </w:rPr>
      </w:pPr>
    </w:p>
    <w:p w:rsidR="002F6523" w:rsidRDefault="002F6523" w:rsidP="00B9092E">
      <w:pPr>
        <w:jc w:val="right"/>
        <w:rPr>
          <w:sz w:val="24"/>
          <w:szCs w:val="24"/>
        </w:rPr>
      </w:pPr>
    </w:p>
    <w:p w:rsidR="002F6523" w:rsidRPr="008E7963" w:rsidRDefault="002F6523" w:rsidP="00A616DF">
      <w:pPr>
        <w:spacing w:after="0"/>
        <w:jc w:val="right"/>
        <w:rPr>
          <w:rFonts w:ascii="Arial" w:hAnsi="Arial" w:cs="Arial"/>
          <w:sz w:val="24"/>
          <w:szCs w:val="24"/>
        </w:rPr>
      </w:pPr>
      <w:r w:rsidRPr="008E7963">
        <w:rPr>
          <w:rFonts w:ascii="Arial" w:hAnsi="Arial" w:cs="Arial"/>
          <w:sz w:val="24"/>
          <w:szCs w:val="24"/>
        </w:rPr>
        <w:t xml:space="preserve">Приложение № 1 </w:t>
      </w:r>
    </w:p>
    <w:p w:rsidR="002F6523" w:rsidRPr="008E7963" w:rsidRDefault="002F6523" w:rsidP="00A616DF">
      <w:pPr>
        <w:spacing w:after="0"/>
        <w:jc w:val="right"/>
        <w:rPr>
          <w:rFonts w:ascii="Arial" w:hAnsi="Arial" w:cs="Arial"/>
          <w:sz w:val="24"/>
          <w:szCs w:val="24"/>
        </w:rPr>
      </w:pPr>
      <w:r w:rsidRPr="008E7963">
        <w:rPr>
          <w:rFonts w:ascii="Arial" w:hAnsi="Arial" w:cs="Arial"/>
          <w:sz w:val="24"/>
          <w:szCs w:val="24"/>
        </w:rPr>
        <w:t xml:space="preserve">к решению Собрания депутатов </w:t>
      </w:r>
    </w:p>
    <w:p w:rsidR="002F6523" w:rsidRPr="008E7963" w:rsidRDefault="002F6523" w:rsidP="00A616DF">
      <w:pPr>
        <w:spacing w:after="0"/>
        <w:jc w:val="right"/>
        <w:rPr>
          <w:rFonts w:ascii="Arial" w:hAnsi="Arial" w:cs="Arial"/>
          <w:sz w:val="24"/>
          <w:szCs w:val="24"/>
        </w:rPr>
      </w:pPr>
      <w:r w:rsidRPr="008E7963">
        <w:rPr>
          <w:rFonts w:ascii="Arial" w:hAnsi="Arial" w:cs="Arial"/>
          <w:sz w:val="24"/>
          <w:szCs w:val="24"/>
        </w:rPr>
        <w:t xml:space="preserve">«О бюджете муниципального образования </w:t>
      </w:r>
    </w:p>
    <w:p w:rsidR="002F6523" w:rsidRPr="008E7963" w:rsidRDefault="002F6523" w:rsidP="00A616DF">
      <w:pPr>
        <w:spacing w:after="0"/>
        <w:jc w:val="right"/>
        <w:rPr>
          <w:rFonts w:ascii="Arial" w:hAnsi="Arial" w:cs="Arial"/>
          <w:sz w:val="24"/>
          <w:szCs w:val="24"/>
        </w:rPr>
      </w:pPr>
      <w:r w:rsidRPr="008E7963">
        <w:rPr>
          <w:rFonts w:ascii="Arial" w:hAnsi="Arial" w:cs="Arial"/>
          <w:sz w:val="24"/>
          <w:szCs w:val="24"/>
        </w:rPr>
        <w:t xml:space="preserve">«Пристенский сельсовет» на 2017 год </w:t>
      </w:r>
    </w:p>
    <w:p w:rsidR="002F6523" w:rsidRPr="008E7963" w:rsidRDefault="002F6523" w:rsidP="00A616DF">
      <w:pPr>
        <w:spacing w:after="0"/>
        <w:jc w:val="right"/>
        <w:rPr>
          <w:rFonts w:ascii="Arial" w:hAnsi="Arial" w:cs="Arial"/>
          <w:sz w:val="24"/>
          <w:szCs w:val="24"/>
        </w:rPr>
      </w:pPr>
      <w:r w:rsidRPr="008E7963">
        <w:rPr>
          <w:rFonts w:ascii="Arial" w:hAnsi="Arial" w:cs="Arial"/>
          <w:sz w:val="24"/>
          <w:szCs w:val="24"/>
        </w:rPr>
        <w:t>и на плановый период 2018 и 2019 годов»</w:t>
      </w:r>
    </w:p>
    <w:p w:rsidR="002F6523" w:rsidRDefault="002F6523" w:rsidP="00A616DF">
      <w:pPr>
        <w:spacing w:after="0"/>
        <w:jc w:val="right"/>
        <w:rPr>
          <w:sz w:val="24"/>
          <w:szCs w:val="24"/>
        </w:rPr>
      </w:pPr>
    </w:p>
    <w:p w:rsidR="002F6523" w:rsidRPr="008E7963" w:rsidRDefault="002F6523" w:rsidP="00A616DF">
      <w:pPr>
        <w:spacing w:after="0"/>
        <w:jc w:val="center"/>
        <w:rPr>
          <w:rFonts w:ascii="Arial" w:hAnsi="Arial" w:cs="Arial"/>
          <w:b/>
          <w:bCs/>
          <w:sz w:val="24"/>
          <w:szCs w:val="24"/>
        </w:rPr>
      </w:pPr>
      <w:r w:rsidRPr="008E7963">
        <w:rPr>
          <w:rFonts w:ascii="Arial" w:hAnsi="Arial" w:cs="Arial"/>
          <w:b/>
          <w:bCs/>
          <w:sz w:val="24"/>
          <w:szCs w:val="24"/>
        </w:rPr>
        <w:t>Источники внутреннего финансирования дефицита бюджета</w:t>
      </w:r>
    </w:p>
    <w:p w:rsidR="002F6523" w:rsidRPr="008E7963" w:rsidRDefault="002F6523" w:rsidP="00A616DF">
      <w:pPr>
        <w:spacing w:after="0"/>
        <w:jc w:val="center"/>
        <w:rPr>
          <w:rFonts w:ascii="Arial" w:hAnsi="Arial" w:cs="Arial"/>
          <w:b/>
          <w:bCs/>
          <w:sz w:val="24"/>
          <w:szCs w:val="24"/>
        </w:rPr>
      </w:pPr>
      <w:r w:rsidRPr="008E7963">
        <w:rPr>
          <w:rFonts w:ascii="Arial" w:hAnsi="Arial" w:cs="Arial"/>
          <w:b/>
          <w:sz w:val="24"/>
          <w:szCs w:val="24"/>
        </w:rPr>
        <w:t>« Пристенского  сельсовета»</w:t>
      </w:r>
      <w:r w:rsidRPr="008E7963">
        <w:rPr>
          <w:rFonts w:ascii="Arial" w:hAnsi="Arial" w:cs="Arial"/>
          <w:b/>
          <w:bCs/>
          <w:sz w:val="24"/>
          <w:szCs w:val="24"/>
        </w:rPr>
        <w:t xml:space="preserve"> на 2017 год</w:t>
      </w:r>
    </w:p>
    <w:p w:rsidR="002F6523" w:rsidRPr="008E7963" w:rsidRDefault="002F6523" w:rsidP="00B9092E">
      <w:pPr>
        <w:jc w:val="right"/>
        <w:rPr>
          <w:rFonts w:ascii="Arial" w:hAnsi="Arial" w:cs="Arial"/>
          <w:sz w:val="24"/>
          <w:szCs w:val="24"/>
        </w:rPr>
      </w:pPr>
      <w:r w:rsidRPr="008E7963">
        <w:rPr>
          <w:rFonts w:ascii="Arial" w:hAnsi="Arial" w:cs="Arial"/>
          <w:sz w:val="24"/>
          <w:szCs w:val="24"/>
        </w:rPr>
        <w:t xml:space="preserve"> (рублей)</w:t>
      </w:r>
    </w:p>
    <w:tbl>
      <w:tblPr>
        <w:tblW w:w="9720" w:type="dxa"/>
        <w:tblInd w:w="108" w:type="dxa"/>
        <w:tblLayout w:type="fixed"/>
        <w:tblLook w:val="0000"/>
      </w:tblPr>
      <w:tblGrid>
        <w:gridCol w:w="3420"/>
        <w:gridCol w:w="4860"/>
        <w:gridCol w:w="1440"/>
      </w:tblGrid>
      <w:tr w:rsidR="002F6523" w:rsidRPr="008E7963" w:rsidTr="00BD6E7D">
        <w:trPr>
          <w:trHeight w:val="975"/>
        </w:trPr>
        <w:tc>
          <w:tcPr>
            <w:tcW w:w="3420" w:type="dxa"/>
            <w:tcBorders>
              <w:top w:val="single" w:sz="4" w:space="0" w:color="auto"/>
              <w:left w:val="single" w:sz="4" w:space="0" w:color="auto"/>
              <w:bottom w:val="single" w:sz="4" w:space="0" w:color="auto"/>
              <w:right w:val="single" w:sz="4" w:space="0" w:color="auto"/>
            </w:tcBorders>
            <w:vAlign w:val="center"/>
          </w:tcPr>
          <w:p w:rsidR="002F6523" w:rsidRPr="008E7963" w:rsidRDefault="002F6523" w:rsidP="00BD6E7D">
            <w:pPr>
              <w:ind w:left="-93" w:right="-108"/>
              <w:jc w:val="center"/>
              <w:rPr>
                <w:rFonts w:ascii="Arial" w:hAnsi="Arial" w:cs="Arial"/>
                <w:sz w:val="24"/>
                <w:szCs w:val="24"/>
              </w:rPr>
            </w:pPr>
            <w:r w:rsidRPr="008E7963">
              <w:rPr>
                <w:rFonts w:ascii="Arial" w:hAnsi="Arial" w:cs="Arial"/>
                <w:sz w:val="24"/>
                <w:szCs w:val="24"/>
              </w:rPr>
              <w:t>Код бюджетной классификации Российской Федерации</w:t>
            </w:r>
          </w:p>
        </w:tc>
        <w:tc>
          <w:tcPr>
            <w:tcW w:w="4860" w:type="dxa"/>
            <w:tcBorders>
              <w:top w:val="single" w:sz="4" w:space="0" w:color="auto"/>
              <w:left w:val="nil"/>
              <w:bottom w:val="single" w:sz="4" w:space="0" w:color="auto"/>
              <w:right w:val="single" w:sz="4" w:space="0" w:color="auto"/>
            </w:tcBorders>
            <w:vAlign w:val="center"/>
          </w:tcPr>
          <w:p w:rsidR="002F6523" w:rsidRPr="008E7963" w:rsidRDefault="002F6523" w:rsidP="00BD6E7D">
            <w:pPr>
              <w:jc w:val="center"/>
              <w:rPr>
                <w:rFonts w:ascii="Arial" w:hAnsi="Arial" w:cs="Arial"/>
                <w:sz w:val="24"/>
                <w:szCs w:val="24"/>
              </w:rPr>
            </w:pPr>
            <w:r w:rsidRPr="008E7963">
              <w:rPr>
                <w:rFonts w:ascii="Arial" w:hAnsi="Arial" w:cs="Arial"/>
                <w:sz w:val="24"/>
                <w:szCs w:val="24"/>
              </w:rPr>
              <w:t>Наименование источников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2F6523" w:rsidRPr="008E7963" w:rsidRDefault="002F6523" w:rsidP="00BD6E7D">
            <w:pPr>
              <w:ind w:left="-108" w:right="-108"/>
              <w:jc w:val="center"/>
              <w:rPr>
                <w:rFonts w:ascii="Arial" w:hAnsi="Arial" w:cs="Arial"/>
                <w:sz w:val="24"/>
                <w:szCs w:val="24"/>
              </w:rPr>
            </w:pPr>
            <w:r w:rsidRPr="008E7963">
              <w:rPr>
                <w:rFonts w:ascii="Arial" w:hAnsi="Arial" w:cs="Arial"/>
                <w:sz w:val="24"/>
                <w:szCs w:val="24"/>
              </w:rPr>
              <w:t>Сумма</w:t>
            </w:r>
          </w:p>
        </w:tc>
      </w:tr>
      <w:tr w:rsidR="002F6523" w:rsidRPr="008E7963" w:rsidTr="00BD6E7D">
        <w:trPr>
          <w:trHeight w:val="270"/>
        </w:trPr>
        <w:tc>
          <w:tcPr>
            <w:tcW w:w="3420" w:type="dxa"/>
            <w:tcBorders>
              <w:top w:val="single" w:sz="4" w:space="0" w:color="auto"/>
              <w:left w:val="single" w:sz="4" w:space="0" w:color="auto"/>
              <w:bottom w:val="single" w:sz="4" w:space="0" w:color="auto"/>
              <w:right w:val="single" w:sz="4" w:space="0" w:color="auto"/>
            </w:tcBorders>
            <w:vAlign w:val="center"/>
          </w:tcPr>
          <w:p w:rsidR="002F6523" w:rsidRPr="008E7963" w:rsidRDefault="002F6523" w:rsidP="00BD6E7D">
            <w:pPr>
              <w:ind w:left="-93" w:right="-108"/>
              <w:jc w:val="center"/>
              <w:rPr>
                <w:rFonts w:ascii="Arial" w:hAnsi="Arial" w:cs="Arial"/>
                <w:sz w:val="24"/>
                <w:szCs w:val="24"/>
              </w:rPr>
            </w:pPr>
            <w:r w:rsidRPr="008E7963">
              <w:rPr>
                <w:rFonts w:ascii="Arial" w:hAnsi="Arial" w:cs="Arial"/>
                <w:sz w:val="24"/>
                <w:szCs w:val="24"/>
              </w:rPr>
              <w:t>1</w:t>
            </w:r>
          </w:p>
        </w:tc>
        <w:tc>
          <w:tcPr>
            <w:tcW w:w="4860" w:type="dxa"/>
            <w:tcBorders>
              <w:top w:val="single" w:sz="4" w:space="0" w:color="auto"/>
              <w:left w:val="nil"/>
              <w:bottom w:val="single" w:sz="4" w:space="0" w:color="auto"/>
              <w:right w:val="single" w:sz="4" w:space="0" w:color="auto"/>
            </w:tcBorders>
            <w:vAlign w:val="center"/>
          </w:tcPr>
          <w:p w:rsidR="002F6523" w:rsidRPr="008E7963" w:rsidRDefault="002F6523" w:rsidP="00BD6E7D">
            <w:pPr>
              <w:jc w:val="center"/>
              <w:rPr>
                <w:rFonts w:ascii="Arial" w:hAnsi="Arial" w:cs="Arial"/>
                <w:sz w:val="24"/>
                <w:szCs w:val="24"/>
              </w:rPr>
            </w:pPr>
            <w:r w:rsidRPr="008E7963">
              <w:rPr>
                <w:rFonts w:ascii="Arial" w:hAnsi="Arial" w:cs="Arial"/>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2F6523" w:rsidRPr="008E7963" w:rsidRDefault="002F6523" w:rsidP="00BD6E7D">
            <w:pPr>
              <w:ind w:left="-108" w:right="-108"/>
              <w:jc w:val="center"/>
              <w:rPr>
                <w:rFonts w:ascii="Arial" w:hAnsi="Arial" w:cs="Arial"/>
                <w:sz w:val="24"/>
                <w:szCs w:val="24"/>
              </w:rPr>
            </w:pPr>
            <w:r w:rsidRPr="008E7963">
              <w:rPr>
                <w:rFonts w:ascii="Arial" w:hAnsi="Arial" w:cs="Arial"/>
                <w:sz w:val="24"/>
                <w:szCs w:val="24"/>
              </w:rPr>
              <w:t>3</w:t>
            </w:r>
          </w:p>
        </w:tc>
      </w:tr>
      <w:tr w:rsidR="002F6523" w:rsidRPr="008E7963" w:rsidTr="00BD6E7D">
        <w:trPr>
          <w:trHeight w:val="270"/>
        </w:trPr>
        <w:tc>
          <w:tcPr>
            <w:tcW w:w="342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ind w:left="-93" w:right="-108"/>
              <w:rPr>
                <w:rFonts w:ascii="Arial" w:hAnsi="Arial" w:cs="Arial"/>
                <w:sz w:val="24"/>
                <w:szCs w:val="24"/>
              </w:rPr>
            </w:pPr>
            <w:r w:rsidRPr="008E7963">
              <w:rPr>
                <w:rFonts w:ascii="Arial" w:hAnsi="Arial" w:cs="Arial"/>
                <w:sz w:val="24"/>
                <w:szCs w:val="24"/>
              </w:rPr>
              <w:t>01 00 00 00 00 0000 000</w:t>
            </w:r>
          </w:p>
        </w:tc>
        <w:tc>
          <w:tcPr>
            <w:tcW w:w="4860" w:type="dxa"/>
            <w:tcBorders>
              <w:top w:val="single" w:sz="4" w:space="0" w:color="auto"/>
              <w:left w:val="nil"/>
              <w:bottom w:val="single" w:sz="4" w:space="0" w:color="auto"/>
              <w:right w:val="single" w:sz="4" w:space="0" w:color="auto"/>
            </w:tcBorders>
            <w:vAlign w:val="bottom"/>
          </w:tcPr>
          <w:p w:rsidR="002F6523" w:rsidRPr="008E7963" w:rsidRDefault="002F6523" w:rsidP="00BD6E7D">
            <w:pPr>
              <w:jc w:val="both"/>
              <w:rPr>
                <w:rFonts w:ascii="Arial" w:hAnsi="Arial" w:cs="Arial"/>
                <w:sz w:val="24"/>
                <w:szCs w:val="24"/>
              </w:rPr>
            </w:pPr>
            <w:r w:rsidRPr="008E7963">
              <w:rPr>
                <w:rFonts w:ascii="Arial" w:hAnsi="Arial" w:cs="Arial"/>
                <w:sz w:val="24"/>
                <w:szCs w:val="24"/>
              </w:rPr>
              <w:t xml:space="preserve">Источники внутреннего финансирования дефицита бюджета </w:t>
            </w:r>
          </w:p>
        </w:tc>
        <w:tc>
          <w:tcPr>
            <w:tcW w:w="144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ind w:left="-108" w:right="-108"/>
              <w:rPr>
                <w:rFonts w:ascii="Arial" w:hAnsi="Arial" w:cs="Arial"/>
                <w:sz w:val="24"/>
                <w:szCs w:val="24"/>
              </w:rPr>
            </w:pPr>
          </w:p>
        </w:tc>
      </w:tr>
      <w:tr w:rsidR="002F6523" w:rsidRPr="008E7963" w:rsidTr="00BD6E7D">
        <w:trPr>
          <w:trHeight w:val="270"/>
        </w:trPr>
        <w:tc>
          <w:tcPr>
            <w:tcW w:w="342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ind w:left="-93" w:right="-108"/>
              <w:rPr>
                <w:rFonts w:ascii="Arial" w:hAnsi="Arial" w:cs="Arial"/>
                <w:sz w:val="24"/>
                <w:szCs w:val="24"/>
              </w:rPr>
            </w:pPr>
            <w:r w:rsidRPr="008E7963">
              <w:rPr>
                <w:rFonts w:ascii="Arial" w:hAnsi="Arial" w:cs="Arial"/>
                <w:sz w:val="24"/>
                <w:szCs w:val="24"/>
              </w:rPr>
              <w:t>01 05 00 00 00 0000 000</w:t>
            </w:r>
          </w:p>
        </w:tc>
        <w:tc>
          <w:tcPr>
            <w:tcW w:w="4860" w:type="dxa"/>
            <w:tcBorders>
              <w:top w:val="single" w:sz="4" w:space="0" w:color="auto"/>
              <w:left w:val="nil"/>
              <w:bottom w:val="single" w:sz="4" w:space="0" w:color="auto"/>
              <w:right w:val="single" w:sz="4" w:space="0" w:color="auto"/>
            </w:tcBorders>
            <w:vAlign w:val="bottom"/>
          </w:tcPr>
          <w:p w:rsidR="002F6523" w:rsidRPr="008E7963" w:rsidRDefault="002F6523" w:rsidP="00BD6E7D">
            <w:pPr>
              <w:jc w:val="both"/>
              <w:rPr>
                <w:rFonts w:ascii="Arial" w:hAnsi="Arial" w:cs="Arial"/>
                <w:sz w:val="24"/>
                <w:szCs w:val="24"/>
              </w:rPr>
            </w:pPr>
            <w:r w:rsidRPr="008E7963">
              <w:rPr>
                <w:rFonts w:ascii="Arial" w:hAnsi="Arial" w:cs="Arial"/>
                <w:sz w:val="24"/>
                <w:szCs w:val="24"/>
              </w:rPr>
              <w:t>Изменение остатков средств на счетах по учету средств бюджета</w:t>
            </w:r>
          </w:p>
        </w:tc>
        <w:tc>
          <w:tcPr>
            <w:tcW w:w="144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ind w:left="-108" w:right="-108"/>
              <w:rPr>
                <w:rFonts w:ascii="Arial" w:hAnsi="Arial" w:cs="Arial"/>
                <w:sz w:val="24"/>
                <w:szCs w:val="24"/>
              </w:rPr>
            </w:pPr>
          </w:p>
        </w:tc>
      </w:tr>
      <w:tr w:rsidR="002F6523" w:rsidRPr="008E7963" w:rsidTr="00BD6E7D">
        <w:trPr>
          <w:trHeight w:val="638"/>
        </w:trPr>
        <w:tc>
          <w:tcPr>
            <w:tcW w:w="342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pStyle w:val="ConsPlusNormal"/>
              <w:widowControl/>
              <w:ind w:firstLine="0"/>
              <w:rPr>
                <w:sz w:val="24"/>
                <w:szCs w:val="24"/>
              </w:rPr>
            </w:pPr>
            <w:r w:rsidRPr="008E7963">
              <w:rPr>
                <w:sz w:val="24"/>
                <w:szCs w:val="24"/>
              </w:rPr>
              <w:t>01 05 00 00 00 0000 500</w:t>
            </w:r>
          </w:p>
        </w:tc>
        <w:tc>
          <w:tcPr>
            <w:tcW w:w="486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pStyle w:val="ConsPlusNormal"/>
              <w:widowControl/>
              <w:ind w:firstLine="0"/>
              <w:jc w:val="both"/>
              <w:rPr>
                <w:sz w:val="24"/>
                <w:szCs w:val="24"/>
              </w:rPr>
            </w:pPr>
            <w:r w:rsidRPr="008E7963">
              <w:rPr>
                <w:sz w:val="24"/>
                <w:szCs w:val="24"/>
              </w:rPr>
              <w:t xml:space="preserve">Увеличение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ind w:left="-81" w:right="-80"/>
              <w:rPr>
                <w:rFonts w:ascii="Arial" w:hAnsi="Arial" w:cs="Arial"/>
                <w:sz w:val="24"/>
                <w:szCs w:val="24"/>
              </w:rPr>
            </w:pPr>
            <w:r w:rsidRPr="008E7963">
              <w:rPr>
                <w:rFonts w:ascii="Arial" w:hAnsi="Arial" w:cs="Arial"/>
                <w:sz w:val="24"/>
                <w:szCs w:val="24"/>
              </w:rPr>
              <w:t xml:space="preserve"> -2 706 524</w:t>
            </w:r>
          </w:p>
        </w:tc>
      </w:tr>
      <w:tr w:rsidR="002F6523" w:rsidRPr="008E7963" w:rsidTr="00BD6E7D">
        <w:trPr>
          <w:trHeight w:val="525"/>
        </w:trPr>
        <w:tc>
          <w:tcPr>
            <w:tcW w:w="342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pStyle w:val="ConsPlusNormal"/>
              <w:widowControl/>
              <w:ind w:firstLine="0"/>
              <w:rPr>
                <w:sz w:val="24"/>
                <w:szCs w:val="24"/>
              </w:rPr>
            </w:pPr>
            <w:r w:rsidRPr="008E7963">
              <w:rPr>
                <w:sz w:val="24"/>
                <w:szCs w:val="24"/>
              </w:rPr>
              <w:t>01 05 02 00 00 0000 500</w:t>
            </w:r>
          </w:p>
        </w:tc>
        <w:tc>
          <w:tcPr>
            <w:tcW w:w="486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pStyle w:val="ConsPlusNormal"/>
              <w:widowControl/>
              <w:ind w:firstLine="0"/>
              <w:jc w:val="both"/>
              <w:rPr>
                <w:sz w:val="24"/>
                <w:szCs w:val="24"/>
              </w:rPr>
            </w:pPr>
            <w:r w:rsidRPr="008E7963">
              <w:rPr>
                <w:sz w:val="24"/>
                <w:szCs w:val="24"/>
              </w:rPr>
              <w:t xml:space="preserve">Увеличение прочих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-2 706 524</w:t>
            </w:r>
          </w:p>
        </w:tc>
      </w:tr>
      <w:tr w:rsidR="002F6523" w:rsidRPr="008E7963" w:rsidTr="00BD6E7D">
        <w:trPr>
          <w:trHeight w:val="605"/>
        </w:trPr>
        <w:tc>
          <w:tcPr>
            <w:tcW w:w="342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pStyle w:val="ConsPlusNormal"/>
              <w:widowControl/>
              <w:ind w:firstLine="0"/>
              <w:rPr>
                <w:sz w:val="24"/>
                <w:szCs w:val="24"/>
              </w:rPr>
            </w:pPr>
            <w:r w:rsidRPr="008E7963">
              <w:rPr>
                <w:sz w:val="24"/>
                <w:szCs w:val="24"/>
              </w:rPr>
              <w:t>01 05 02 01 00 0000 510</w:t>
            </w:r>
          </w:p>
        </w:tc>
        <w:tc>
          <w:tcPr>
            <w:tcW w:w="486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pStyle w:val="ConsPlusNormal"/>
              <w:widowControl/>
              <w:ind w:firstLine="0"/>
              <w:jc w:val="both"/>
              <w:rPr>
                <w:sz w:val="24"/>
                <w:szCs w:val="24"/>
              </w:rPr>
            </w:pPr>
            <w:r w:rsidRPr="008E7963">
              <w:rPr>
                <w:sz w:val="24"/>
                <w:szCs w:val="24"/>
              </w:rPr>
              <w:t xml:space="preserve">Увеличение прочих остатков денежных 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-2 706 524</w:t>
            </w:r>
          </w:p>
        </w:tc>
      </w:tr>
      <w:tr w:rsidR="002F6523" w:rsidRPr="008E7963" w:rsidTr="00BD6E7D">
        <w:trPr>
          <w:trHeight w:val="709"/>
        </w:trPr>
        <w:tc>
          <w:tcPr>
            <w:tcW w:w="342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pStyle w:val="ConsPlusNormal"/>
              <w:widowControl/>
              <w:ind w:firstLine="0"/>
              <w:rPr>
                <w:sz w:val="24"/>
                <w:szCs w:val="24"/>
              </w:rPr>
            </w:pPr>
            <w:r w:rsidRPr="008E7963">
              <w:rPr>
                <w:sz w:val="24"/>
                <w:szCs w:val="24"/>
              </w:rPr>
              <w:t>01 05 02 01 10 0000 510</w:t>
            </w:r>
          </w:p>
        </w:tc>
        <w:tc>
          <w:tcPr>
            <w:tcW w:w="486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pStyle w:val="ConsPlusNormal"/>
              <w:widowControl/>
              <w:ind w:firstLine="0"/>
              <w:jc w:val="both"/>
              <w:rPr>
                <w:sz w:val="24"/>
                <w:szCs w:val="24"/>
              </w:rPr>
            </w:pPr>
            <w:r w:rsidRPr="008E7963">
              <w:rPr>
                <w:sz w:val="24"/>
                <w:szCs w:val="24"/>
              </w:rPr>
              <w:t xml:space="preserve">Увеличение прочих остатков денежных 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-2 706 524</w:t>
            </w:r>
          </w:p>
        </w:tc>
      </w:tr>
      <w:tr w:rsidR="002F6523" w:rsidRPr="008E7963" w:rsidTr="00BD6E7D">
        <w:trPr>
          <w:trHeight w:val="349"/>
        </w:trPr>
        <w:tc>
          <w:tcPr>
            <w:tcW w:w="342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pStyle w:val="ConsPlusNormal"/>
              <w:widowControl/>
              <w:ind w:firstLine="0"/>
              <w:rPr>
                <w:sz w:val="24"/>
                <w:szCs w:val="24"/>
              </w:rPr>
            </w:pPr>
            <w:r w:rsidRPr="008E7963">
              <w:rPr>
                <w:sz w:val="24"/>
                <w:szCs w:val="24"/>
              </w:rPr>
              <w:t>01 05 00 00 00 0000 600</w:t>
            </w:r>
          </w:p>
        </w:tc>
        <w:tc>
          <w:tcPr>
            <w:tcW w:w="4860" w:type="dxa"/>
            <w:tcBorders>
              <w:top w:val="single" w:sz="4" w:space="0" w:color="auto"/>
              <w:left w:val="nil"/>
              <w:bottom w:val="single" w:sz="4" w:space="0" w:color="auto"/>
              <w:right w:val="single" w:sz="4" w:space="0" w:color="auto"/>
            </w:tcBorders>
            <w:vAlign w:val="bottom"/>
          </w:tcPr>
          <w:p w:rsidR="002F6523" w:rsidRPr="008E7963" w:rsidRDefault="002F6523" w:rsidP="00BD6E7D">
            <w:pPr>
              <w:pStyle w:val="ConsPlusNormal"/>
              <w:widowControl/>
              <w:ind w:firstLine="0"/>
              <w:jc w:val="both"/>
              <w:rPr>
                <w:sz w:val="24"/>
                <w:szCs w:val="24"/>
              </w:rPr>
            </w:pPr>
            <w:r w:rsidRPr="008E7963">
              <w:rPr>
                <w:sz w:val="24"/>
                <w:szCs w:val="24"/>
              </w:rPr>
              <w:t xml:space="preserve">Уменьшение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 xml:space="preserve">  2 814 524</w:t>
            </w:r>
          </w:p>
        </w:tc>
      </w:tr>
      <w:tr w:rsidR="002F6523" w:rsidRPr="008E7963" w:rsidTr="00BD6E7D">
        <w:trPr>
          <w:trHeight w:val="463"/>
        </w:trPr>
        <w:tc>
          <w:tcPr>
            <w:tcW w:w="342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pStyle w:val="ConsPlusNormal"/>
              <w:widowControl/>
              <w:ind w:firstLine="0"/>
              <w:rPr>
                <w:sz w:val="24"/>
                <w:szCs w:val="24"/>
              </w:rPr>
            </w:pPr>
            <w:r w:rsidRPr="008E7963">
              <w:rPr>
                <w:sz w:val="24"/>
                <w:szCs w:val="24"/>
              </w:rPr>
              <w:t>01 05 02 00 00 0000 600</w:t>
            </w:r>
          </w:p>
        </w:tc>
        <w:tc>
          <w:tcPr>
            <w:tcW w:w="486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pStyle w:val="ConsPlusNonformat"/>
              <w:jc w:val="both"/>
              <w:rPr>
                <w:rFonts w:ascii="Arial" w:hAnsi="Arial" w:cs="Arial"/>
                <w:sz w:val="24"/>
                <w:szCs w:val="24"/>
              </w:rPr>
            </w:pPr>
            <w:r w:rsidRPr="008E7963">
              <w:rPr>
                <w:rFonts w:ascii="Arial" w:hAnsi="Arial" w:cs="Arial"/>
                <w:sz w:val="24"/>
                <w:szCs w:val="24"/>
              </w:rPr>
              <w:t xml:space="preserve">Уменьшение прочих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 xml:space="preserve">  2 814 524</w:t>
            </w:r>
          </w:p>
        </w:tc>
      </w:tr>
      <w:tr w:rsidR="002F6523" w:rsidRPr="008E7963" w:rsidTr="00BD6E7D">
        <w:trPr>
          <w:trHeight w:val="435"/>
        </w:trPr>
        <w:tc>
          <w:tcPr>
            <w:tcW w:w="3420" w:type="dxa"/>
            <w:tcBorders>
              <w:top w:val="single" w:sz="4" w:space="0" w:color="auto"/>
              <w:left w:val="single" w:sz="4" w:space="0" w:color="auto"/>
              <w:bottom w:val="single" w:sz="4" w:space="0" w:color="auto"/>
              <w:right w:val="single" w:sz="4" w:space="0" w:color="auto"/>
            </w:tcBorders>
            <w:noWrap/>
            <w:vAlign w:val="bottom"/>
          </w:tcPr>
          <w:p w:rsidR="002F6523" w:rsidRPr="008E7963" w:rsidRDefault="002F6523" w:rsidP="00BD6E7D">
            <w:pPr>
              <w:pStyle w:val="ConsPlusNormal"/>
              <w:widowControl/>
              <w:ind w:firstLine="0"/>
              <w:rPr>
                <w:sz w:val="24"/>
                <w:szCs w:val="24"/>
              </w:rPr>
            </w:pPr>
            <w:r w:rsidRPr="008E7963">
              <w:rPr>
                <w:sz w:val="24"/>
                <w:szCs w:val="24"/>
              </w:rPr>
              <w:t>01 05 02 01 00 0000 610</w:t>
            </w:r>
          </w:p>
        </w:tc>
        <w:tc>
          <w:tcPr>
            <w:tcW w:w="4860" w:type="dxa"/>
            <w:tcBorders>
              <w:top w:val="single" w:sz="4" w:space="0" w:color="auto"/>
              <w:left w:val="single" w:sz="4" w:space="0" w:color="auto"/>
              <w:bottom w:val="single" w:sz="4" w:space="0" w:color="auto"/>
              <w:right w:val="single" w:sz="4" w:space="0" w:color="auto"/>
            </w:tcBorders>
            <w:noWrap/>
            <w:vAlign w:val="bottom"/>
          </w:tcPr>
          <w:p w:rsidR="002F6523" w:rsidRPr="008E7963" w:rsidRDefault="002F6523" w:rsidP="00BD6E7D">
            <w:pPr>
              <w:pStyle w:val="ConsPlusNonformat"/>
              <w:jc w:val="both"/>
              <w:rPr>
                <w:rFonts w:ascii="Arial" w:hAnsi="Arial" w:cs="Arial"/>
                <w:sz w:val="24"/>
                <w:szCs w:val="24"/>
              </w:rPr>
            </w:pPr>
            <w:r w:rsidRPr="008E7963">
              <w:rPr>
                <w:rFonts w:ascii="Arial" w:hAnsi="Arial" w:cs="Arial"/>
                <w:sz w:val="24"/>
                <w:szCs w:val="24"/>
              </w:rPr>
              <w:t xml:space="preserve">Уменьшение прочих остатков денежных 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 xml:space="preserve">  2 814 524</w:t>
            </w:r>
          </w:p>
        </w:tc>
      </w:tr>
      <w:tr w:rsidR="002F6523" w:rsidRPr="008E7963" w:rsidTr="00BD6E7D">
        <w:trPr>
          <w:trHeight w:val="435"/>
        </w:trPr>
        <w:tc>
          <w:tcPr>
            <w:tcW w:w="3420" w:type="dxa"/>
            <w:tcBorders>
              <w:top w:val="single" w:sz="4" w:space="0" w:color="auto"/>
              <w:left w:val="single" w:sz="4" w:space="0" w:color="auto"/>
              <w:bottom w:val="single" w:sz="4" w:space="0" w:color="auto"/>
              <w:right w:val="single" w:sz="4" w:space="0" w:color="auto"/>
            </w:tcBorders>
            <w:noWrap/>
            <w:vAlign w:val="bottom"/>
          </w:tcPr>
          <w:p w:rsidR="002F6523" w:rsidRPr="008E7963" w:rsidRDefault="002F6523" w:rsidP="00BD6E7D">
            <w:pPr>
              <w:pStyle w:val="ConsPlusNonformat"/>
              <w:rPr>
                <w:rFonts w:ascii="Arial" w:hAnsi="Arial" w:cs="Arial"/>
                <w:sz w:val="24"/>
                <w:szCs w:val="24"/>
              </w:rPr>
            </w:pPr>
            <w:r w:rsidRPr="008E7963">
              <w:rPr>
                <w:rFonts w:ascii="Arial" w:hAnsi="Arial" w:cs="Arial"/>
                <w:sz w:val="24"/>
                <w:szCs w:val="24"/>
              </w:rPr>
              <w:t>01 05 02 01 10 0000 610</w:t>
            </w:r>
          </w:p>
        </w:tc>
        <w:tc>
          <w:tcPr>
            <w:tcW w:w="4860" w:type="dxa"/>
            <w:tcBorders>
              <w:top w:val="single" w:sz="4" w:space="0" w:color="auto"/>
              <w:left w:val="single" w:sz="4" w:space="0" w:color="auto"/>
              <w:bottom w:val="single" w:sz="4" w:space="0" w:color="auto"/>
              <w:right w:val="single" w:sz="4" w:space="0" w:color="auto"/>
            </w:tcBorders>
            <w:noWrap/>
            <w:vAlign w:val="bottom"/>
          </w:tcPr>
          <w:p w:rsidR="002F6523" w:rsidRPr="008E7963" w:rsidRDefault="002F6523" w:rsidP="00BD6E7D">
            <w:pPr>
              <w:pStyle w:val="ConsPlusNonformat"/>
              <w:jc w:val="both"/>
              <w:rPr>
                <w:rFonts w:ascii="Arial" w:hAnsi="Arial" w:cs="Arial"/>
                <w:sz w:val="24"/>
                <w:szCs w:val="24"/>
              </w:rPr>
            </w:pPr>
            <w:r w:rsidRPr="008E7963">
              <w:rPr>
                <w:rFonts w:ascii="Arial" w:hAnsi="Arial" w:cs="Arial"/>
                <w:sz w:val="24"/>
                <w:szCs w:val="24"/>
              </w:rPr>
              <w:t xml:space="preserve">Уменьшение прочих остатков денежных 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 xml:space="preserve">  2 814 524</w:t>
            </w:r>
          </w:p>
        </w:tc>
      </w:tr>
    </w:tbl>
    <w:p w:rsidR="002F6523" w:rsidRPr="008E7963" w:rsidRDefault="002F6523" w:rsidP="00B9092E">
      <w:pPr>
        <w:pStyle w:val="PlainText"/>
        <w:jc w:val="both"/>
        <w:rPr>
          <w:rFonts w:ascii="Arial" w:hAnsi="Arial" w:cs="Arial"/>
          <w:sz w:val="24"/>
          <w:szCs w:val="24"/>
        </w:rPr>
      </w:pPr>
    </w:p>
    <w:p w:rsidR="002F6523" w:rsidRPr="008E7963" w:rsidRDefault="002F6523" w:rsidP="00B9092E">
      <w:pPr>
        <w:pStyle w:val="PlainText"/>
        <w:jc w:val="both"/>
        <w:rPr>
          <w:rFonts w:ascii="Arial" w:hAnsi="Arial" w:cs="Arial"/>
          <w:sz w:val="24"/>
          <w:szCs w:val="24"/>
        </w:rPr>
      </w:pPr>
    </w:p>
    <w:p w:rsidR="002F6523" w:rsidRPr="008E7963" w:rsidRDefault="002F6523" w:rsidP="00B9092E">
      <w:pPr>
        <w:ind w:firstLine="709"/>
        <w:rPr>
          <w:rFonts w:ascii="Arial" w:hAnsi="Arial" w:cs="Arial"/>
          <w:sz w:val="24"/>
          <w:szCs w:val="24"/>
        </w:rPr>
      </w:pPr>
    </w:p>
    <w:p w:rsidR="002F6523" w:rsidRPr="008E7963" w:rsidRDefault="002F6523" w:rsidP="00B9092E">
      <w:pPr>
        <w:ind w:firstLine="709"/>
        <w:rPr>
          <w:rFonts w:ascii="Arial" w:hAnsi="Arial" w:cs="Arial"/>
          <w:sz w:val="24"/>
          <w:szCs w:val="24"/>
        </w:rPr>
      </w:pPr>
    </w:p>
    <w:p w:rsidR="002F6523" w:rsidRDefault="002F6523" w:rsidP="00B9092E">
      <w:pPr>
        <w:ind w:firstLine="709"/>
        <w:rPr>
          <w:sz w:val="24"/>
        </w:rPr>
      </w:pPr>
    </w:p>
    <w:p w:rsidR="002F6523" w:rsidRDefault="002F6523" w:rsidP="00B9092E">
      <w:pPr>
        <w:ind w:firstLine="709"/>
        <w:rPr>
          <w:sz w:val="24"/>
        </w:rPr>
      </w:pPr>
    </w:p>
    <w:p w:rsidR="002F6523" w:rsidRDefault="002F6523" w:rsidP="00B9092E">
      <w:pPr>
        <w:ind w:firstLine="709"/>
        <w:rPr>
          <w:sz w:val="24"/>
        </w:rPr>
      </w:pPr>
    </w:p>
    <w:p w:rsidR="002F6523" w:rsidRPr="00E3680C" w:rsidRDefault="002F6523" w:rsidP="00B9092E">
      <w:pPr>
        <w:ind w:firstLine="709"/>
        <w:rPr>
          <w:sz w:val="24"/>
          <w:szCs w:val="24"/>
        </w:rPr>
      </w:pPr>
    </w:p>
    <w:p w:rsidR="002F6523" w:rsidRPr="00E3680C" w:rsidRDefault="002F6523" w:rsidP="00A616DF">
      <w:pPr>
        <w:spacing w:after="0"/>
        <w:jc w:val="right"/>
        <w:rPr>
          <w:rFonts w:ascii="Arial" w:hAnsi="Arial" w:cs="Arial"/>
          <w:sz w:val="24"/>
          <w:szCs w:val="24"/>
        </w:rPr>
      </w:pPr>
      <w:r w:rsidRPr="00E3680C">
        <w:rPr>
          <w:rFonts w:ascii="Arial" w:hAnsi="Arial" w:cs="Arial"/>
          <w:sz w:val="24"/>
          <w:szCs w:val="24"/>
        </w:rPr>
        <w:t xml:space="preserve">Приложение № 5 </w:t>
      </w:r>
    </w:p>
    <w:p w:rsidR="002F6523" w:rsidRPr="00E3680C" w:rsidRDefault="002F6523" w:rsidP="00A616DF">
      <w:pPr>
        <w:spacing w:after="0"/>
        <w:jc w:val="right"/>
        <w:rPr>
          <w:rFonts w:ascii="Arial" w:hAnsi="Arial" w:cs="Arial"/>
          <w:sz w:val="24"/>
          <w:szCs w:val="24"/>
        </w:rPr>
      </w:pPr>
      <w:r w:rsidRPr="00E3680C">
        <w:rPr>
          <w:rFonts w:ascii="Arial" w:hAnsi="Arial" w:cs="Arial"/>
          <w:sz w:val="24"/>
          <w:szCs w:val="24"/>
        </w:rPr>
        <w:t xml:space="preserve">к решению Собрания депутатов </w:t>
      </w:r>
    </w:p>
    <w:p w:rsidR="002F6523" w:rsidRPr="00E3680C" w:rsidRDefault="002F6523" w:rsidP="00A616DF">
      <w:pPr>
        <w:spacing w:after="0"/>
        <w:jc w:val="right"/>
        <w:rPr>
          <w:rFonts w:ascii="Arial" w:hAnsi="Arial" w:cs="Arial"/>
          <w:sz w:val="24"/>
          <w:szCs w:val="24"/>
        </w:rPr>
      </w:pPr>
      <w:r w:rsidRPr="00E3680C">
        <w:rPr>
          <w:rFonts w:ascii="Arial" w:hAnsi="Arial" w:cs="Arial"/>
          <w:sz w:val="24"/>
          <w:szCs w:val="24"/>
        </w:rPr>
        <w:t xml:space="preserve">«О бюджете муниципального образования </w:t>
      </w:r>
    </w:p>
    <w:p w:rsidR="002F6523" w:rsidRPr="00E3680C" w:rsidRDefault="002F6523" w:rsidP="00A616DF">
      <w:pPr>
        <w:spacing w:after="0"/>
        <w:jc w:val="right"/>
        <w:rPr>
          <w:rFonts w:ascii="Arial" w:hAnsi="Arial" w:cs="Arial"/>
          <w:sz w:val="24"/>
          <w:szCs w:val="24"/>
        </w:rPr>
      </w:pPr>
      <w:r w:rsidRPr="00E3680C">
        <w:rPr>
          <w:rFonts w:ascii="Arial" w:hAnsi="Arial" w:cs="Arial"/>
          <w:sz w:val="24"/>
          <w:szCs w:val="24"/>
        </w:rPr>
        <w:t xml:space="preserve">«Пристенский сельсовет» на 2017 год </w:t>
      </w:r>
    </w:p>
    <w:p w:rsidR="002F6523" w:rsidRPr="00E3680C" w:rsidRDefault="002F6523" w:rsidP="00A616DF">
      <w:pPr>
        <w:spacing w:after="0"/>
        <w:ind w:firstLine="709"/>
        <w:jc w:val="right"/>
        <w:rPr>
          <w:rFonts w:ascii="Arial" w:hAnsi="Arial" w:cs="Arial"/>
          <w:sz w:val="24"/>
          <w:szCs w:val="24"/>
        </w:rPr>
      </w:pPr>
      <w:r w:rsidRPr="00E3680C">
        <w:rPr>
          <w:rFonts w:ascii="Arial" w:hAnsi="Arial" w:cs="Arial"/>
          <w:sz w:val="24"/>
          <w:szCs w:val="24"/>
        </w:rPr>
        <w:t>и на плановый период 2018 и 2019 годов»</w:t>
      </w:r>
    </w:p>
    <w:p w:rsidR="002F6523" w:rsidRPr="00E3680C" w:rsidRDefault="002F6523" w:rsidP="00A616DF">
      <w:pPr>
        <w:spacing w:after="0"/>
        <w:ind w:firstLine="709"/>
        <w:jc w:val="right"/>
        <w:rPr>
          <w:rFonts w:ascii="Arial" w:hAnsi="Arial" w:cs="Arial"/>
          <w:sz w:val="24"/>
          <w:szCs w:val="24"/>
        </w:rPr>
      </w:pPr>
    </w:p>
    <w:p w:rsidR="002F6523" w:rsidRPr="00E3680C" w:rsidRDefault="002F6523" w:rsidP="00A616DF">
      <w:pPr>
        <w:tabs>
          <w:tab w:val="left" w:pos="9921"/>
        </w:tabs>
        <w:spacing w:after="0"/>
        <w:ind w:right="140"/>
        <w:jc w:val="center"/>
        <w:rPr>
          <w:rFonts w:ascii="Arial" w:hAnsi="Arial" w:cs="Arial"/>
          <w:b/>
          <w:bCs/>
          <w:sz w:val="24"/>
          <w:szCs w:val="24"/>
        </w:rPr>
      </w:pPr>
      <w:r w:rsidRPr="00E3680C">
        <w:rPr>
          <w:rFonts w:ascii="Arial" w:hAnsi="Arial" w:cs="Arial"/>
          <w:b/>
          <w:bCs/>
          <w:sz w:val="24"/>
          <w:szCs w:val="24"/>
        </w:rPr>
        <w:t xml:space="preserve">Поступления доходов в бюджет муниципального образования «Пристенский сельсовет» Пристенского района Курской области </w:t>
      </w:r>
    </w:p>
    <w:p w:rsidR="002F6523" w:rsidRPr="00E3680C" w:rsidRDefault="002F6523" w:rsidP="00A616DF">
      <w:pPr>
        <w:tabs>
          <w:tab w:val="left" w:pos="9921"/>
        </w:tabs>
        <w:spacing w:after="0"/>
        <w:ind w:right="140"/>
        <w:jc w:val="center"/>
        <w:rPr>
          <w:rFonts w:ascii="Arial" w:hAnsi="Arial" w:cs="Arial"/>
          <w:b/>
          <w:bCs/>
          <w:sz w:val="24"/>
          <w:szCs w:val="24"/>
        </w:rPr>
      </w:pPr>
      <w:r w:rsidRPr="00E3680C">
        <w:rPr>
          <w:rFonts w:ascii="Arial" w:hAnsi="Arial" w:cs="Arial"/>
          <w:b/>
          <w:bCs/>
          <w:sz w:val="24"/>
          <w:szCs w:val="24"/>
        </w:rPr>
        <w:t xml:space="preserve"> в 2017 году </w:t>
      </w:r>
    </w:p>
    <w:p w:rsidR="002F6523" w:rsidRPr="00E3680C" w:rsidRDefault="002F6523" w:rsidP="00B9092E">
      <w:pPr>
        <w:tabs>
          <w:tab w:val="left" w:pos="9921"/>
        </w:tabs>
        <w:ind w:right="140"/>
        <w:jc w:val="right"/>
        <w:rPr>
          <w:rFonts w:ascii="Arial" w:hAnsi="Arial" w:cs="Arial"/>
          <w:bCs/>
          <w:sz w:val="24"/>
          <w:szCs w:val="24"/>
        </w:rPr>
      </w:pPr>
      <w:r w:rsidRPr="00E3680C">
        <w:rPr>
          <w:rFonts w:ascii="Arial" w:hAnsi="Arial" w:cs="Arial"/>
          <w:bCs/>
          <w:sz w:val="24"/>
          <w:szCs w:val="24"/>
        </w:rPr>
        <w:t>рублей</w:t>
      </w:r>
    </w:p>
    <w:tbl>
      <w:tblPr>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2"/>
        <w:gridCol w:w="5635"/>
        <w:gridCol w:w="1498"/>
        <w:gridCol w:w="1498"/>
      </w:tblGrid>
      <w:tr w:rsidR="002F6523" w:rsidRPr="00E3680C" w:rsidTr="00BD6E7D">
        <w:trPr>
          <w:gridAfter w:val="1"/>
          <w:wAfter w:w="1498" w:type="dxa"/>
          <w:trHeight w:val="218"/>
        </w:trPr>
        <w:tc>
          <w:tcPr>
            <w:tcW w:w="2692" w:type="dxa"/>
            <w:vAlign w:val="bottom"/>
          </w:tcPr>
          <w:p w:rsidR="002F6523" w:rsidRPr="00E3680C" w:rsidRDefault="002F6523" w:rsidP="00BD6E7D">
            <w:pPr>
              <w:rPr>
                <w:rFonts w:ascii="Arial" w:hAnsi="Arial" w:cs="Arial"/>
                <w:snapToGrid w:val="0"/>
                <w:color w:val="000000"/>
                <w:sz w:val="24"/>
                <w:szCs w:val="24"/>
              </w:rPr>
            </w:pPr>
            <w:r w:rsidRPr="00E3680C">
              <w:rPr>
                <w:rFonts w:ascii="Arial" w:hAnsi="Arial" w:cs="Arial"/>
                <w:snapToGrid w:val="0"/>
                <w:color w:val="000000"/>
                <w:sz w:val="24"/>
                <w:szCs w:val="24"/>
              </w:rPr>
              <w:t>Код бюджетной классификации Российской Федерации</w:t>
            </w:r>
          </w:p>
        </w:tc>
        <w:tc>
          <w:tcPr>
            <w:tcW w:w="5635" w:type="dxa"/>
            <w:vAlign w:val="bottom"/>
          </w:tcPr>
          <w:p w:rsidR="002F6523" w:rsidRPr="00E3680C" w:rsidRDefault="002F6523" w:rsidP="00BD6E7D">
            <w:pPr>
              <w:rPr>
                <w:rFonts w:ascii="Arial" w:hAnsi="Arial" w:cs="Arial"/>
                <w:snapToGrid w:val="0"/>
                <w:color w:val="000000"/>
                <w:sz w:val="24"/>
                <w:szCs w:val="24"/>
              </w:rPr>
            </w:pPr>
            <w:r w:rsidRPr="00E3680C">
              <w:rPr>
                <w:rFonts w:ascii="Arial" w:hAnsi="Arial" w:cs="Arial"/>
                <w:snapToGrid w:val="0"/>
                <w:color w:val="000000"/>
                <w:sz w:val="24"/>
                <w:szCs w:val="24"/>
              </w:rPr>
              <w:t>Наименование доходов</w:t>
            </w:r>
          </w:p>
        </w:tc>
        <w:tc>
          <w:tcPr>
            <w:tcW w:w="1498" w:type="dxa"/>
            <w:vAlign w:val="bottom"/>
          </w:tcPr>
          <w:p w:rsidR="002F6523" w:rsidRPr="00E3680C" w:rsidRDefault="002F6523" w:rsidP="00BD6E7D">
            <w:pPr>
              <w:rPr>
                <w:rFonts w:ascii="Arial" w:hAnsi="Arial" w:cs="Arial"/>
                <w:snapToGrid w:val="0"/>
                <w:color w:val="000000"/>
                <w:sz w:val="24"/>
                <w:szCs w:val="24"/>
              </w:rPr>
            </w:pPr>
            <w:r w:rsidRPr="00E3680C">
              <w:rPr>
                <w:rFonts w:ascii="Arial" w:hAnsi="Arial" w:cs="Arial"/>
                <w:snapToGrid w:val="0"/>
                <w:color w:val="000000"/>
                <w:sz w:val="24"/>
                <w:szCs w:val="24"/>
              </w:rPr>
              <w:t>Сумма</w:t>
            </w:r>
          </w:p>
        </w:tc>
      </w:tr>
      <w:tr w:rsidR="002F6523" w:rsidRPr="00E3680C" w:rsidTr="00BD6E7D">
        <w:trPr>
          <w:gridAfter w:val="1"/>
          <w:wAfter w:w="1498" w:type="dxa"/>
          <w:trHeight w:val="188"/>
        </w:trPr>
        <w:tc>
          <w:tcPr>
            <w:tcW w:w="2692" w:type="dxa"/>
            <w:vAlign w:val="bottom"/>
          </w:tcPr>
          <w:p w:rsidR="002F6523" w:rsidRPr="00E3680C" w:rsidRDefault="002F6523" w:rsidP="00BD6E7D">
            <w:pPr>
              <w:rPr>
                <w:rFonts w:ascii="Arial" w:hAnsi="Arial" w:cs="Arial"/>
                <w:sz w:val="24"/>
                <w:szCs w:val="24"/>
              </w:rPr>
            </w:pPr>
            <w:r w:rsidRPr="00E3680C">
              <w:rPr>
                <w:rFonts w:ascii="Arial" w:hAnsi="Arial" w:cs="Arial"/>
                <w:sz w:val="24"/>
                <w:szCs w:val="24"/>
              </w:rPr>
              <w:t>1</w:t>
            </w:r>
          </w:p>
        </w:tc>
        <w:tc>
          <w:tcPr>
            <w:tcW w:w="5635" w:type="dxa"/>
            <w:vAlign w:val="bottom"/>
          </w:tcPr>
          <w:p w:rsidR="002F6523" w:rsidRPr="00E3680C" w:rsidRDefault="002F6523" w:rsidP="00BD6E7D">
            <w:pPr>
              <w:rPr>
                <w:rFonts w:ascii="Arial" w:hAnsi="Arial" w:cs="Arial"/>
                <w:sz w:val="24"/>
                <w:szCs w:val="24"/>
              </w:rPr>
            </w:pPr>
            <w:r w:rsidRPr="00E3680C">
              <w:rPr>
                <w:rFonts w:ascii="Arial" w:hAnsi="Arial" w:cs="Arial"/>
                <w:sz w:val="24"/>
                <w:szCs w:val="24"/>
              </w:rPr>
              <w:t>2</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3</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bCs/>
                <w:sz w:val="24"/>
                <w:szCs w:val="24"/>
              </w:rPr>
            </w:pPr>
            <w:r w:rsidRPr="00E3680C">
              <w:rPr>
                <w:rFonts w:ascii="Arial" w:hAnsi="Arial" w:cs="Arial"/>
                <w:bCs/>
                <w:sz w:val="24"/>
                <w:szCs w:val="24"/>
              </w:rPr>
              <w:t>1 00 00000 00 0000 000</w:t>
            </w:r>
          </w:p>
        </w:tc>
        <w:tc>
          <w:tcPr>
            <w:tcW w:w="5635" w:type="dxa"/>
            <w:vAlign w:val="bottom"/>
          </w:tcPr>
          <w:p w:rsidR="002F6523" w:rsidRPr="00E3680C" w:rsidRDefault="002F6523" w:rsidP="00BD6E7D">
            <w:pPr>
              <w:jc w:val="both"/>
              <w:rPr>
                <w:rFonts w:ascii="Arial" w:hAnsi="Arial" w:cs="Arial"/>
                <w:bCs/>
                <w:sz w:val="24"/>
                <w:szCs w:val="24"/>
              </w:rPr>
            </w:pPr>
            <w:r w:rsidRPr="00E3680C">
              <w:rPr>
                <w:rFonts w:ascii="Arial" w:hAnsi="Arial" w:cs="Arial"/>
                <w:bCs/>
                <w:sz w:val="24"/>
                <w:szCs w:val="24"/>
              </w:rPr>
              <w:t>НАЛОГОВЫЕ И НЕНАЛОГОВЫЕ ДОХОДЫ</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1 081 400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bCs/>
                <w:sz w:val="24"/>
                <w:szCs w:val="24"/>
              </w:rPr>
            </w:pPr>
            <w:r w:rsidRPr="00E3680C">
              <w:rPr>
                <w:rFonts w:ascii="Arial" w:hAnsi="Arial" w:cs="Arial"/>
                <w:bCs/>
                <w:sz w:val="24"/>
                <w:szCs w:val="24"/>
              </w:rPr>
              <w:t>1 01 00000 00 0000 000</w:t>
            </w:r>
          </w:p>
        </w:tc>
        <w:tc>
          <w:tcPr>
            <w:tcW w:w="5635" w:type="dxa"/>
            <w:vAlign w:val="bottom"/>
          </w:tcPr>
          <w:p w:rsidR="002F6523" w:rsidRPr="00E3680C" w:rsidRDefault="002F6523" w:rsidP="00BD6E7D">
            <w:pPr>
              <w:jc w:val="both"/>
              <w:rPr>
                <w:rFonts w:ascii="Arial" w:hAnsi="Arial" w:cs="Arial"/>
                <w:bCs/>
                <w:sz w:val="24"/>
                <w:szCs w:val="24"/>
              </w:rPr>
            </w:pPr>
            <w:r w:rsidRPr="00E3680C">
              <w:rPr>
                <w:rFonts w:ascii="Arial" w:hAnsi="Arial" w:cs="Arial"/>
                <w:bCs/>
                <w:sz w:val="24"/>
                <w:szCs w:val="24"/>
              </w:rPr>
              <w:t>НАЛОГИ НА ПРИБЫЛЬ, ДОХОДЫ</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153 000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bCs/>
                <w:sz w:val="24"/>
                <w:szCs w:val="24"/>
              </w:rPr>
            </w:pPr>
            <w:r w:rsidRPr="00E3680C">
              <w:rPr>
                <w:rFonts w:ascii="Arial" w:hAnsi="Arial" w:cs="Arial"/>
                <w:bCs/>
                <w:sz w:val="24"/>
                <w:szCs w:val="24"/>
              </w:rPr>
              <w:t>1 01 02000 01 0000 110</w:t>
            </w:r>
          </w:p>
        </w:tc>
        <w:tc>
          <w:tcPr>
            <w:tcW w:w="5635" w:type="dxa"/>
            <w:vAlign w:val="bottom"/>
          </w:tcPr>
          <w:p w:rsidR="002F6523" w:rsidRPr="00E3680C" w:rsidRDefault="002F6523" w:rsidP="00BD6E7D">
            <w:pPr>
              <w:jc w:val="both"/>
              <w:rPr>
                <w:rFonts w:ascii="Arial" w:hAnsi="Arial" w:cs="Arial"/>
                <w:bCs/>
                <w:sz w:val="24"/>
                <w:szCs w:val="24"/>
              </w:rPr>
            </w:pPr>
            <w:r w:rsidRPr="00E3680C">
              <w:rPr>
                <w:rFonts w:ascii="Arial" w:hAnsi="Arial" w:cs="Arial"/>
                <w:bCs/>
                <w:sz w:val="24"/>
                <w:szCs w:val="24"/>
              </w:rPr>
              <w:t>Налог на доходы физических лиц</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153 000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1 01 02010 01 0000 110</w:t>
            </w:r>
          </w:p>
        </w:tc>
        <w:tc>
          <w:tcPr>
            <w:tcW w:w="5635" w:type="dxa"/>
            <w:vAlign w:val="bottom"/>
          </w:tcPr>
          <w:p w:rsidR="002F6523" w:rsidRPr="00E3680C" w:rsidRDefault="002F6523" w:rsidP="00BD6E7D">
            <w:pPr>
              <w:jc w:val="both"/>
              <w:rPr>
                <w:rFonts w:ascii="Arial" w:hAnsi="Arial" w:cs="Arial"/>
                <w:snapToGrid w:val="0"/>
                <w:sz w:val="24"/>
                <w:szCs w:val="24"/>
              </w:rPr>
            </w:pPr>
            <w:r w:rsidRPr="00E3680C">
              <w:rPr>
                <w:rFonts w:ascii="Arial" w:hAnsi="Arial" w:cs="Arial"/>
                <w:snapToGrid w:val="0"/>
                <w:sz w:val="24"/>
                <w:szCs w:val="24"/>
              </w:rPr>
              <w:t>Налог на доходы физических лиц с доходов, источником которых является агент, за исключением доходов, в отношении которых исчисление и уплата налога осуществляется со статьями 227, 227.1 и 228 Налогового кодекса Российской Федерации</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133 000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1 01 02020 01 0000 110</w:t>
            </w:r>
          </w:p>
        </w:tc>
        <w:tc>
          <w:tcPr>
            <w:tcW w:w="5635" w:type="dxa"/>
            <w:vAlign w:val="bottom"/>
          </w:tcPr>
          <w:p w:rsidR="002F6523" w:rsidRPr="00E3680C" w:rsidRDefault="002F6523" w:rsidP="00BD6E7D">
            <w:pPr>
              <w:jc w:val="both"/>
              <w:rPr>
                <w:rFonts w:ascii="Arial" w:hAnsi="Arial" w:cs="Arial"/>
                <w:snapToGrid w:val="0"/>
                <w:sz w:val="24"/>
                <w:szCs w:val="24"/>
              </w:rPr>
            </w:pPr>
            <w:r w:rsidRPr="00E3680C">
              <w:rPr>
                <w:rFonts w:ascii="Arial" w:hAnsi="Arial" w:cs="Arial"/>
                <w:snapToGrid w:val="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20 000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1 05 00000 00 0000 110</w:t>
            </w:r>
          </w:p>
        </w:tc>
        <w:tc>
          <w:tcPr>
            <w:tcW w:w="5635"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Налоги на совокупный доход</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1 05 03000 01 0000 110</w:t>
            </w:r>
          </w:p>
        </w:tc>
        <w:tc>
          <w:tcPr>
            <w:tcW w:w="5635"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Единый сельскохозяйственный налог</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1 05 03010 01 1000 110</w:t>
            </w:r>
          </w:p>
        </w:tc>
        <w:tc>
          <w:tcPr>
            <w:tcW w:w="5635"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Единый сельскохозяйственный налог</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1 06 00000 00 0000 000</w:t>
            </w:r>
          </w:p>
        </w:tc>
        <w:tc>
          <w:tcPr>
            <w:tcW w:w="5635" w:type="dxa"/>
            <w:vAlign w:val="bottom"/>
          </w:tcPr>
          <w:p w:rsidR="002F6523" w:rsidRPr="00E3680C" w:rsidRDefault="002F6523" w:rsidP="00BD6E7D">
            <w:pPr>
              <w:jc w:val="both"/>
              <w:rPr>
                <w:rFonts w:ascii="Arial" w:hAnsi="Arial" w:cs="Arial"/>
                <w:snapToGrid w:val="0"/>
                <w:sz w:val="24"/>
                <w:szCs w:val="24"/>
              </w:rPr>
            </w:pPr>
            <w:r w:rsidRPr="00E3680C">
              <w:rPr>
                <w:rFonts w:ascii="Arial" w:hAnsi="Arial" w:cs="Arial"/>
                <w:snapToGrid w:val="0"/>
                <w:sz w:val="24"/>
                <w:szCs w:val="24"/>
              </w:rPr>
              <w:t>НАЛОГИ НА ИМУЩЕСТВО</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928 000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1 06 01000 00 0000 110</w:t>
            </w:r>
          </w:p>
        </w:tc>
        <w:tc>
          <w:tcPr>
            <w:tcW w:w="5635" w:type="dxa"/>
            <w:vAlign w:val="bottom"/>
          </w:tcPr>
          <w:p w:rsidR="002F6523" w:rsidRPr="00E3680C" w:rsidRDefault="002F6523" w:rsidP="00BD6E7D">
            <w:pPr>
              <w:jc w:val="both"/>
              <w:rPr>
                <w:rFonts w:ascii="Arial" w:hAnsi="Arial" w:cs="Arial"/>
                <w:snapToGrid w:val="0"/>
                <w:sz w:val="24"/>
                <w:szCs w:val="24"/>
              </w:rPr>
            </w:pPr>
            <w:r w:rsidRPr="00E3680C">
              <w:rPr>
                <w:rFonts w:ascii="Arial" w:hAnsi="Arial" w:cs="Arial"/>
                <w:snapToGrid w:val="0"/>
                <w:sz w:val="24"/>
                <w:szCs w:val="24"/>
              </w:rPr>
              <w:t>Налог на имущество физических лиц</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53 000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1 06 01030 10 0000 110</w:t>
            </w:r>
          </w:p>
        </w:tc>
        <w:tc>
          <w:tcPr>
            <w:tcW w:w="5635" w:type="dxa"/>
            <w:vAlign w:val="bottom"/>
          </w:tcPr>
          <w:p w:rsidR="002F6523" w:rsidRPr="00E3680C" w:rsidRDefault="002F6523" w:rsidP="00BD6E7D">
            <w:pPr>
              <w:jc w:val="both"/>
              <w:rPr>
                <w:rFonts w:ascii="Arial" w:hAnsi="Arial" w:cs="Arial"/>
                <w:snapToGrid w:val="0"/>
                <w:sz w:val="24"/>
                <w:szCs w:val="24"/>
              </w:rPr>
            </w:pPr>
            <w:r w:rsidRPr="00E3680C">
              <w:rPr>
                <w:rFonts w:ascii="Arial" w:hAnsi="Arial" w:cs="Arial"/>
                <w:snapToGrid w:val="0"/>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53 000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1 06 06000 00 0000 110</w:t>
            </w:r>
          </w:p>
        </w:tc>
        <w:tc>
          <w:tcPr>
            <w:tcW w:w="5635" w:type="dxa"/>
            <w:vAlign w:val="bottom"/>
          </w:tcPr>
          <w:p w:rsidR="002F6523" w:rsidRPr="00E3680C" w:rsidRDefault="002F6523" w:rsidP="00BD6E7D">
            <w:pPr>
              <w:jc w:val="both"/>
              <w:rPr>
                <w:rFonts w:ascii="Arial" w:hAnsi="Arial" w:cs="Arial"/>
                <w:snapToGrid w:val="0"/>
                <w:sz w:val="24"/>
                <w:szCs w:val="24"/>
              </w:rPr>
            </w:pPr>
            <w:r w:rsidRPr="00E3680C">
              <w:rPr>
                <w:rFonts w:ascii="Arial" w:hAnsi="Arial" w:cs="Arial"/>
                <w:snapToGrid w:val="0"/>
                <w:sz w:val="24"/>
                <w:szCs w:val="24"/>
              </w:rPr>
              <w:t>Земельный налог</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875 000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1 06 06030 00 0000 110</w:t>
            </w:r>
          </w:p>
        </w:tc>
        <w:tc>
          <w:tcPr>
            <w:tcW w:w="5635" w:type="dxa"/>
            <w:vAlign w:val="bottom"/>
          </w:tcPr>
          <w:p w:rsidR="002F6523" w:rsidRPr="00E3680C" w:rsidRDefault="002F6523" w:rsidP="00BD6E7D">
            <w:pPr>
              <w:jc w:val="both"/>
              <w:rPr>
                <w:rFonts w:ascii="Arial" w:hAnsi="Arial" w:cs="Arial"/>
                <w:snapToGrid w:val="0"/>
                <w:sz w:val="24"/>
                <w:szCs w:val="24"/>
              </w:rPr>
            </w:pPr>
            <w:r w:rsidRPr="00E3680C">
              <w:rPr>
                <w:rFonts w:ascii="Arial" w:hAnsi="Arial" w:cs="Arial"/>
                <w:snapToGrid w:val="0"/>
                <w:sz w:val="24"/>
                <w:szCs w:val="24"/>
              </w:rPr>
              <w:t>Земельный налог  с организаций</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494 000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1 06 06033 10 0000 110</w:t>
            </w:r>
          </w:p>
        </w:tc>
        <w:tc>
          <w:tcPr>
            <w:tcW w:w="5635" w:type="dxa"/>
            <w:vAlign w:val="bottom"/>
          </w:tcPr>
          <w:p w:rsidR="002F6523" w:rsidRPr="00E3680C" w:rsidRDefault="002F6523" w:rsidP="00BD6E7D">
            <w:pPr>
              <w:jc w:val="both"/>
              <w:rPr>
                <w:rFonts w:ascii="Arial" w:hAnsi="Arial" w:cs="Arial"/>
                <w:snapToGrid w:val="0"/>
                <w:sz w:val="24"/>
                <w:szCs w:val="24"/>
              </w:rPr>
            </w:pPr>
            <w:r w:rsidRPr="00E3680C">
              <w:rPr>
                <w:rFonts w:ascii="Arial" w:hAnsi="Arial" w:cs="Arial"/>
                <w:snapToGrid w:val="0"/>
                <w:sz w:val="24"/>
                <w:szCs w:val="24"/>
              </w:rPr>
              <w:t>Земельный налог с организаций, обладающих земельным участком, расположенным в границах сельских поселений</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494 000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1 06 06040 00 0000 110</w:t>
            </w:r>
          </w:p>
        </w:tc>
        <w:tc>
          <w:tcPr>
            <w:tcW w:w="5635" w:type="dxa"/>
            <w:vAlign w:val="bottom"/>
          </w:tcPr>
          <w:p w:rsidR="002F6523" w:rsidRPr="00E3680C" w:rsidRDefault="002F6523" w:rsidP="00BD6E7D">
            <w:pPr>
              <w:jc w:val="both"/>
              <w:rPr>
                <w:rFonts w:ascii="Arial" w:hAnsi="Arial" w:cs="Arial"/>
                <w:snapToGrid w:val="0"/>
                <w:sz w:val="24"/>
                <w:szCs w:val="24"/>
              </w:rPr>
            </w:pPr>
            <w:r w:rsidRPr="00E3680C">
              <w:rPr>
                <w:rFonts w:ascii="Arial" w:hAnsi="Arial" w:cs="Arial"/>
                <w:snapToGrid w:val="0"/>
                <w:sz w:val="24"/>
                <w:szCs w:val="24"/>
              </w:rPr>
              <w:t>Земельный налог с физических лиц</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381 000</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1 06 06043 10 0000 110</w:t>
            </w:r>
          </w:p>
        </w:tc>
        <w:tc>
          <w:tcPr>
            <w:tcW w:w="5635" w:type="dxa"/>
            <w:vAlign w:val="bottom"/>
          </w:tcPr>
          <w:p w:rsidR="002F6523" w:rsidRPr="00E3680C" w:rsidRDefault="002F6523" w:rsidP="00BD6E7D">
            <w:pPr>
              <w:jc w:val="both"/>
              <w:rPr>
                <w:rFonts w:ascii="Arial" w:hAnsi="Arial" w:cs="Arial"/>
                <w:snapToGrid w:val="0"/>
                <w:sz w:val="24"/>
                <w:szCs w:val="24"/>
              </w:rPr>
            </w:pPr>
            <w:r w:rsidRPr="00E3680C">
              <w:rPr>
                <w:rFonts w:ascii="Arial" w:hAnsi="Arial" w:cs="Arial"/>
                <w:snapToGrid w:val="0"/>
                <w:sz w:val="24"/>
                <w:szCs w:val="24"/>
              </w:rPr>
              <w:t>Земельный налог с физических лиц, обладающих земельным участком, расположенным в границах сельских поселений</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381 000</w:t>
            </w:r>
          </w:p>
        </w:tc>
      </w:tr>
      <w:tr w:rsidR="002F6523" w:rsidRPr="00E3680C" w:rsidTr="00BD6E7D">
        <w:trPr>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1 08 00000 00 0000 000</w:t>
            </w:r>
          </w:p>
        </w:tc>
        <w:tc>
          <w:tcPr>
            <w:tcW w:w="5635"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Государственная пошлина</w:t>
            </w:r>
          </w:p>
        </w:tc>
        <w:tc>
          <w:tcPr>
            <w:tcW w:w="1498" w:type="dxa"/>
            <w:vAlign w:val="bottom"/>
          </w:tcPr>
          <w:p w:rsidR="002F6523" w:rsidRPr="00E3680C" w:rsidRDefault="002F6523" w:rsidP="00BD6E7D">
            <w:pPr>
              <w:jc w:val="both"/>
              <w:rPr>
                <w:rFonts w:ascii="Arial" w:hAnsi="Arial" w:cs="Arial"/>
                <w:snapToGrid w:val="0"/>
                <w:sz w:val="24"/>
                <w:szCs w:val="24"/>
              </w:rPr>
            </w:pPr>
            <w:r w:rsidRPr="00E3680C">
              <w:rPr>
                <w:rFonts w:ascii="Arial" w:hAnsi="Arial" w:cs="Arial"/>
                <w:snapToGrid w:val="0"/>
                <w:sz w:val="24"/>
                <w:szCs w:val="24"/>
              </w:rPr>
              <w:t>400</w:t>
            </w:r>
          </w:p>
        </w:tc>
        <w:tc>
          <w:tcPr>
            <w:tcW w:w="1498" w:type="dxa"/>
            <w:vAlign w:val="bottom"/>
          </w:tcPr>
          <w:p w:rsidR="002F6523" w:rsidRPr="00E3680C" w:rsidRDefault="002F6523" w:rsidP="00BD6E7D">
            <w:pPr>
              <w:rPr>
                <w:rFonts w:ascii="Arial" w:hAnsi="Arial" w:cs="Arial"/>
                <w:snapToGrid w:val="0"/>
                <w:sz w:val="24"/>
                <w:szCs w:val="24"/>
              </w:rPr>
            </w:pPr>
          </w:p>
        </w:tc>
      </w:tr>
      <w:tr w:rsidR="002F6523" w:rsidRPr="00E3680C" w:rsidTr="00BD6E7D">
        <w:trPr>
          <w:trHeight w:val="421"/>
        </w:trPr>
        <w:tc>
          <w:tcPr>
            <w:tcW w:w="2692" w:type="dxa"/>
            <w:vAlign w:val="bottom"/>
          </w:tcPr>
          <w:p w:rsidR="002F6523" w:rsidRPr="00E3680C" w:rsidRDefault="002F6523" w:rsidP="00BD6E7D">
            <w:pPr>
              <w:rPr>
                <w:rFonts w:ascii="Arial" w:hAnsi="Arial" w:cs="Arial"/>
                <w:b/>
                <w:snapToGrid w:val="0"/>
                <w:sz w:val="24"/>
                <w:szCs w:val="24"/>
              </w:rPr>
            </w:pPr>
            <w:r w:rsidRPr="00E3680C">
              <w:rPr>
                <w:rFonts w:ascii="Arial" w:hAnsi="Arial" w:cs="Arial"/>
                <w:snapToGrid w:val="0"/>
                <w:sz w:val="24"/>
                <w:szCs w:val="24"/>
              </w:rPr>
              <w:t>1 08 04020 10 0000 110</w:t>
            </w:r>
          </w:p>
        </w:tc>
        <w:tc>
          <w:tcPr>
            <w:tcW w:w="5635"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c>
          <w:tcPr>
            <w:tcW w:w="1498" w:type="dxa"/>
            <w:vAlign w:val="bottom"/>
          </w:tcPr>
          <w:p w:rsidR="002F6523" w:rsidRPr="00E3680C" w:rsidRDefault="002F6523" w:rsidP="00BD6E7D">
            <w:pPr>
              <w:jc w:val="both"/>
              <w:rPr>
                <w:rFonts w:ascii="Arial" w:hAnsi="Arial" w:cs="Arial"/>
                <w:snapToGrid w:val="0"/>
                <w:sz w:val="24"/>
                <w:szCs w:val="24"/>
              </w:rPr>
            </w:pPr>
            <w:r w:rsidRPr="00E3680C">
              <w:rPr>
                <w:rFonts w:ascii="Arial" w:hAnsi="Arial" w:cs="Arial"/>
                <w:snapToGrid w:val="0"/>
                <w:sz w:val="24"/>
                <w:szCs w:val="24"/>
              </w:rPr>
              <w:t>400</w:t>
            </w:r>
          </w:p>
        </w:tc>
        <w:tc>
          <w:tcPr>
            <w:tcW w:w="1498" w:type="dxa"/>
            <w:vAlign w:val="bottom"/>
          </w:tcPr>
          <w:p w:rsidR="002F6523" w:rsidRPr="00E3680C" w:rsidRDefault="002F6523" w:rsidP="00BD6E7D">
            <w:pPr>
              <w:rPr>
                <w:rFonts w:ascii="Arial" w:hAnsi="Arial" w:cs="Arial"/>
                <w:snapToGrid w:val="0"/>
                <w:sz w:val="24"/>
                <w:szCs w:val="24"/>
              </w:rPr>
            </w:pP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2 00 00000 00 0000 000</w:t>
            </w:r>
          </w:p>
        </w:tc>
        <w:tc>
          <w:tcPr>
            <w:tcW w:w="5635" w:type="dxa"/>
            <w:vAlign w:val="bottom"/>
          </w:tcPr>
          <w:p w:rsidR="002F6523" w:rsidRPr="00E3680C" w:rsidRDefault="002F6523" w:rsidP="00BD6E7D">
            <w:pPr>
              <w:jc w:val="both"/>
              <w:rPr>
                <w:rFonts w:ascii="Arial" w:hAnsi="Arial" w:cs="Arial"/>
                <w:sz w:val="24"/>
                <w:szCs w:val="24"/>
              </w:rPr>
            </w:pPr>
            <w:r w:rsidRPr="00E3680C">
              <w:rPr>
                <w:rFonts w:ascii="Arial" w:hAnsi="Arial" w:cs="Arial"/>
                <w:sz w:val="24"/>
                <w:szCs w:val="24"/>
              </w:rPr>
              <w:t>БЕЗВОЗМЕЗДНЫЕ ПОСТУПЛЕНИЯ</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 xml:space="preserve">1 625 124 </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2 02 00000 00 0000 000</w:t>
            </w:r>
          </w:p>
        </w:tc>
        <w:tc>
          <w:tcPr>
            <w:tcW w:w="5635" w:type="dxa"/>
            <w:vAlign w:val="bottom"/>
          </w:tcPr>
          <w:p w:rsidR="002F6523" w:rsidRPr="00E3680C" w:rsidRDefault="002F6523" w:rsidP="00BD6E7D">
            <w:pPr>
              <w:jc w:val="both"/>
              <w:rPr>
                <w:rFonts w:ascii="Arial" w:hAnsi="Arial" w:cs="Arial"/>
                <w:sz w:val="24"/>
                <w:szCs w:val="24"/>
              </w:rPr>
            </w:pPr>
            <w:r w:rsidRPr="00E3680C">
              <w:rPr>
                <w:rFonts w:ascii="Arial" w:hAnsi="Arial" w:cs="Arial"/>
                <w:sz w:val="24"/>
                <w:szCs w:val="24"/>
              </w:rPr>
              <w:t>Безвозмездные поступления от других бюджетов бюджетной системы Российской Федерации</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1 625 124</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2 02 15000 00 0000 151</w:t>
            </w:r>
          </w:p>
        </w:tc>
        <w:tc>
          <w:tcPr>
            <w:tcW w:w="5635" w:type="dxa"/>
            <w:vAlign w:val="bottom"/>
          </w:tcPr>
          <w:p w:rsidR="002F6523" w:rsidRPr="00E3680C" w:rsidRDefault="002F6523" w:rsidP="00BD6E7D">
            <w:pPr>
              <w:jc w:val="both"/>
              <w:rPr>
                <w:rFonts w:ascii="Arial" w:hAnsi="Arial" w:cs="Arial"/>
                <w:sz w:val="24"/>
                <w:szCs w:val="24"/>
              </w:rPr>
            </w:pPr>
            <w:r w:rsidRPr="00E3680C">
              <w:rPr>
                <w:rFonts w:ascii="Arial" w:hAnsi="Arial" w:cs="Arial"/>
                <w:sz w:val="24"/>
                <w:szCs w:val="24"/>
              </w:rPr>
              <w:t xml:space="preserve">Дотации бюджетам субъектов Российской  Федерации  и муниципальных образований </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1 220 025</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2 02 15001 00 0000 151</w:t>
            </w:r>
          </w:p>
        </w:tc>
        <w:tc>
          <w:tcPr>
            <w:tcW w:w="5635" w:type="dxa"/>
            <w:vAlign w:val="bottom"/>
          </w:tcPr>
          <w:p w:rsidR="002F6523" w:rsidRPr="00E3680C" w:rsidRDefault="002F6523" w:rsidP="00BD6E7D">
            <w:pPr>
              <w:jc w:val="both"/>
              <w:rPr>
                <w:rFonts w:ascii="Arial" w:hAnsi="Arial" w:cs="Arial"/>
                <w:sz w:val="24"/>
                <w:szCs w:val="24"/>
              </w:rPr>
            </w:pPr>
            <w:r w:rsidRPr="00E3680C">
              <w:rPr>
                <w:rFonts w:ascii="Arial" w:hAnsi="Arial" w:cs="Arial"/>
                <w:sz w:val="24"/>
                <w:szCs w:val="24"/>
              </w:rPr>
              <w:t xml:space="preserve">Дотации на выравнивание бюджетной обеспеченности </w:t>
            </w:r>
          </w:p>
        </w:tc>
        <w:tc>
          <w:tcPr>
            <w:tcW w:w="1498" w:type="dxa"/>
            <w:vAlign w:val="bottom"/>
          </w:tcPr>
          <w:p w:rsidR="002F6523" w:rsidRPr="00E3680C" w:rsidRDefault="002F6523" w:rsidP="00BD6E7D">
            <w:pPr>
              <w:rPr>
                <w:rFonts w:ascii="Arial" w:hAnsi="Arial" w:cs="Arial"/>
                <w:sz w:val="24"/>
                <w:szCs w:val="24"/>
              </w:rPr>
            </w:pPr>
            <w:r w:rsidRPr="00E3680C">
              <w:rPr>
                <w:rFonts w:ascii="Arial" w:hAnsi="Arial" w:cs="Arial"/>
                <w:snapToGrid w:val="0"/>
                <w:sz w:val="24"/>
                <w:szCs w:val="24"/>
              </w:rPr>
              <w:t>340 384</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2 02 15001 10 0000 151</w:t>
            </w:r>
          </w:p>
        </w:tc>
        <w:tc>
          <w:tcPr>
            <w:tcW w:w="5635" w:type="dxa"/>
            <w:vAlign w:val="bottom"/>
          </w:tcPr>
          <w:p w:rsidR="002F6523" w:rsidRPr="00E3680C" w:rsidRDefault="002F6523" w:rsidP="00BD6E7D">
            <w:pPr>
              <w:jc w:val="both"/>
              <w:rPr>
                <w:rFonts w:ascii="Arial" w:hAnsi="Arial" w:cs="Arial"/>
                <w:sz w:val="24"/>
                <w:szCs w:val="24"/>
              </w:rPr>
            </w:pPr>
            <w:r w:rsidRPr="00E3680C">
              <w:rPr>
                <w:rFonts w:ascii="Arial" w:hAnsi="Arial" w:cs="Arial"/>
                <w:sz w:val="24"/>
                <w:szCs w:val="24"/>
              </w:rPr>
              <w:t>Дотации бюджетам поселений на выравнивание бюджетной обеспеченности</w:t>
            </w:r>
          </w:p>
        </w:tc>
        <w:tc>
          <w:tcPr>
            <w:tcW w:w="1498" w:type="dxa"/>
            <w:vAlign w:val="bottom"/>
          </w:tcPr>
          <w:p w:rsidR="002F6523" w:rsidRPr="00E3680C" w:rsidRDefault="002F6523" w:rsidP="00BD6E7D">
            <w:pPr>
              <w:rPr>
                <w:rFonts w:ascii="Arial" w:hAnsi="Arial" w:cs="Arial"/>
                <w:sz w:val="24"/>
                <w:szCs w:val="24"/>
              </w:rPr>
            </w:pPr>
            <w:r w:rsidRPr="00E3680C">
              <w:rPr>
                <w:rFonts w:ascii="Arial" w:hAnsi="Arial" w:cs="Arial"/>
                <w:snapToGrid w:val="0"/>
                <w:sz w:val="24"/>
                <w:szCs w:val="24"/>
              </w:rPr>
              <w:t>340 384</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2 02 15002 00 0000 151</w:t>
            </w:r>
          </w:p>
        </w:tc>
        <w:tc>
          <w:tcPr>
            <w:tcW w:w="5635" w:type="dxa"/>
            <w:vAlign w:val="bottom"/>
          </w:tcPr>
          <w:p w:rsidR="002F6523" w:rsidRPr="00E3680C" w:rsidRDefault="002F6523" w:rsidP="00BD6E7D">
            <w:pPr>
              <w:jc w:val="both"/>
              <w:rPr>
                <w:rFonts w:ascii="Arial" w:hAnsi="Arial" w:cs="Arial"/>
                <w:sz w:val="24"/>
                <w:szCs w:val="24"/>
              </w:rPr>
            </w:pPr>
            <w:r w:rsidRPr="00E3680C">
              <w:rPr>
                <w:rFonts w:ascii="Arial" w:hAnsi="Arial" w:cs="Arial"/>
                <w:sz w:val="24"/>
                <w:szCs w:val="24"/>
              </w:rPr>
              <w:t>Дотации бюджетам на поддержку мер по обеспечению сбалансированности бюджетов</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879 641</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2 02 15002 10 0000 151</w:t>
            </w:r>
          </w:p>
        </w:tc>
        <w:tc>
          <w:tcPr>
            <w:tcW w:w="5635" w:type="dxa"/>
            <w:vAlign w:val="bottom"/>
          </w:tcPr>
          <w:p w:rsidR="002F6523" w:rsidRPr="00E3680C" w:rsidRDefault="002F6523" w:rsidP="00BD6E7D">
            <w:pPr>
              <w:jc w:val="both"/>
              <w:rPr>
                <w:rFonts w:ascii="Arial" w:hAnsi="Arial" w:cs="Arial"/>
                <w:sz w:val="24"/>
                <w:szCs w:val="24"/>
              </w:rPr>
            </w:pPr>
            <w:r w:rsidRPr="00E3680C">
              <w:rPr>
                <w:rFonts w:ascii="Arial" w:hAnsi="Arial" w:cs="Arial"/>
                <w:sz w:val="24"/>
                <w:szCs w:val="24"/>
              </w:rPr>
              <w:t>Дотации бюджетам сельских поселений на поддержку мер по обеспечению сбалансированности бюджетов</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879 641</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2 02 29000 00 0000 151</w:t>
            </w:r>
          </w:p>
        </w:tc>
        <w:tc>
          <w:tcPr>
            <w:tcW w:w="5635" w:type="dxa"/>
            <w:vAlign w:val="bottom"/>
          </w:tcPr>
          <w:p w:rsidR="002F6523" w:rsidRPr="00E3680C" w:rsidRDefault="002F6523" w:rsidP="00BD6E7D">
            <w:pPr>
              <w:jc w:val="both"/>
              <w:rPr>
                <w:rFonts w:ascii="Arial" w:hAnsi="Arial" w:cs="Arial"/>
                <w:sz w:val="24"/>
                <w:szCs w:val="24"/>
              </w:rPr>
            </w:pPr>
            <w:r w:rsidRPr="00E3680C">
              <w:rPr>
                <w:rFonts w:ascii="Arial" w:hAnsi="Arial" w:cs="Arial"/>
                <w:sz w:val="24"/>
                <w:szCs w:val="24"/>
              </w:rPr>
              <w:t>Субсидии на зарплату и начисления на выплаты по оплате труда работникам учреждений культуры МО городских и сельских поселений</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187 458</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2 02 29999 00 0000 151</w:t>
            </w:r>
          </w:p>
        </w:tc>
        <w:tc>
          <w:tcPr>
            <w:tcW w:w="5635" w:type="dxa"/>
            <w:vAlign w:val="bottom"/>
          </w:tcPr>
          <w:p w:rsidR="002F6523" w:rsidRPr="00E3680C" w:rsidRDefault="002F6523" w:rsidP="00BD6E7D">
            <w:pPr>
              <w:jc w:val="both"/>
              <w:rPr>
                <w:rFonts w:ascii="Arial" w:hAnsi="Arial" w:cs="Arial"/>
                <w:sz w:val="24"/>
                <w:szCs w:val="24"/>
              </w:rPr>
            </w:pPr>
            <w:r w:rsidRPr="00E3680C">
              <w:rPr>
                <w:rFonts w:ascii="Arial" w:hAnsi="Arial" w:cs="Arial"/>
                <w:sz w:val="24"/>
                <w:szCs w:val="24"/>
              </w:rPr>
              <w:t>Субсидии бюджетам сельских поселений</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187 458</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2 02 29999 10 0000 151</w:t>
            </w:r>
          </w:p>
        </w:tc>
        <w:tc>
          <w:tcPr>
            <w:tcW w:w="5635" w:type="dxa"/>
            <w:vAlign w:val="bottom"/>
          </w:tcPr>
          <w:p w:rsidR="002F6523" w:rsidRPr="00E3680C" w:rsidRDefault="002F6523" w:rsidP="00BD6E7D">
            <w:pPr>
              <w:jc w:val="both"/>
              <w:rPr>
                <w:rFonts w:ascii="Arial" w:hAnsi="Arial" w:cs="Arial"/>
                <w:sz w:val="24"/>
                <w:szCs w:val="24"/>
              </w:rPr>
            </w:pPr>
            <w:r w:rsidRPr="00E3680C">
              <w:rPr>
                <w:rFonts w:ascii="Arial" w:hAnsi="Arial" w:cs="Arial"/>
                <w:sz w:val="24"/>
                <w:szCs w:val="24"/>
              </w:rPr>
              <w:t>Прочие субсидии бюджетам сельских поселений</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187 458</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2 02 35118 00 0000151</w:t>
            </w:r>
          </w:p>
        </w:tc>
        <w:tc>
          <w:tcPr>
            <w:tcW w:w="5635" w:type="dxa"/>
            <w:vAlign w:val="bottom"/>
          </w:tcPr>
          <w:p w:rsidR="002F6523" w:rsidRPr="00E3680C" w:rsidRDefault="002F6523" w:rsidP="00BD6E7D">
            <w:pPr>
              <w:jc w:val="both"/>
              <w:rPr>
                <w:rFonts w:ascii="Arial" w:hAnsi="Arial" w:cs="Arial"/>
                <w:sz w:val="24"/>
                <w:szCs w:val="24"/>
              </w:rPr>
            </w:pPr>
            <w:r w:rsidRPr="00E3680C">
              <w:rPr>
                <w:rFonts w:ascii="Arial" w:hAnsi="Arial" w:cs="Arial"/>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69 019</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2 02 35118 10 0000151</w:t>
            </w:r>
          </w:p>
        </w:tc>
        <w:tc>
          <w:tcPr>
            <w:tcW w:w="5635" w:type="dxa"/>
            <w:vAlign w:val="bottom"/>
          </w:tcPr>
          <w:p w:rsidR="002F6523" w:rsidRPr="00E3680C" w:rsidRDefault="002F6523" w:rsidP="00BD6E7D">
            <w:pPr>
              <w:jc w:val="both"/>
              <w:rPr>
                <w:rFonts w:ascii="Arial" w:hAnsi="Arial" w:cs="Arial"/>
                <w:sz w:val="24"/>
                <w:szCs w:val="24"/>
              </w:rPr>
            </w:pPr>
            <w:r w:rsidRPr="00E3680C">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69 019</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2 02 04000 00 0000 151</w:t>
            </w:r>
          </w:p>
        </w:tc>
        <w:tc>
          <w:tcPr>
            <w:tcW w:w="5635" w:type="dxa"/>
            <w:vAlign w:val="bottom"/>
          </w:tcPr>
          <w:p w:rsidR="002F6523" w:rsidRPr="00E3680C" w:rsidRDefault="002F6523" w:rsidP="00BD6E7D">
            <w:pPr>
              <w:rPr>
                <w:rFonts w:ascii="Arial" w:hAnsi="Arial" w:cs="Arial"/>
                <w:sz w:val="24"/>
                <w:szCs w:val="24"/>
              </w:rPr>
            </w:pPr>
            <w:r w:rsidRPr="00E3680C">
              <w:rPr>
                <w:rFonts w:ascii="Arial" w:hAnsi="Arial" w:cs="Arial"/>
                <w:sz w:val="24"/>
                <w:szCs w:val="24"/>
              </w:rPr>
              <w:t>Иные межбюджетные трансферты</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148622</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2 02 04014 00 0000 151</w:t>
            </w:r>
          </w:p>
        </w:tc>
        <w:tc>
          <w:tcPr>
            <w:tcW w:w="5635" w:type="dxa"/>
            <w:vAlign w:val="bottom"/>
          </w:tcPr>
          <w:p w:rsidR="002F6523" w:rsidRPr="00E3680C" w:rsidRDefault="002F6523" w:rsidP="00BD6E7D">
            <w:pPr>
              <w:rPr>
                <w:rFonts w:ascii="Arial" w:hAnsi="Arial" w:cs="Arial"/>
                <w:sz w:val="24"/>
                <w:szCs w:val="24"/>
              </w:rPr>
            </w:pPr>
            <w:r w:rsidRPr="00E3680C">
              <w:rPr>
                <w:rFonts w:ascii="Arial" w:hAnsi="Arial" w:cs="Arial"/>
                <w:sz w:val="24"/>
                <w:szCs w:val="24"/>
              </w:rPr>
              <w:t>Межбюджетные трансферты , переданные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148622</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2 02 04014 10 0000 151</w:t>
            </w:r>
          </w:p>
        </w:tc>
        <w:tc>
          <w:tcPr>
            <w:tcW w:w="5635" w:type="dxa"/>
            <w:vAlign w:val="bottom"/>
          </w:tcPr>
          <w:p w:rsidR="002F6523" w:rsidRPr="00E3680C" w:rsidRDefault="002F6523" w:rsidP="00BD6E7D">
            <w:pPr>
              <w:rPr>
                <w:rFonts w:ascii="Arial" w:hAnsi="Arial" w:cs="Arial"/>
                <w:sz w:val="24"/>
                <w:szCs w:val="24"/>
              </w:rPr>
            </w:pPr>
            <w:r w:rsidRPr="00E3680C">
              <w:rPr>
                <w:rFonts w:ascii="Arial"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148622</w:t>
            </w:r>
          </w:p>
        </w:tc>
      </w:tr>
      <w:tr w:rsidR="002F6523" w:rsidRPr="00E3680C" w:rsidTr="00BD6E7D">
        <w:trPr>
          <w:gridAfter w:val="1"/>
          <w:wAfter w:w="1498" w:type="dxa"/>
          <w:trHeight w:val="421"/>
        </w:trPr>
        <w:tc>
          <w:tcPr>
            <w:tcW w:w="2692" w:type="dxa"/>
            <w:vAlign w:val="bottom"/>
          </w:tcPr>
          <w:p w:rsidR="002F6523" w:rsidRPr="00E3680C" w:rsidRDefault="002F6523" w:rsidP="00BD6E7D">
            <w:pPr>
              <w:rPr>
                <w:rFonts w:ascii="Arial" w:hAnsi="Arial" w:cs="Arial"/>
                <w:snapToGrid w:val="0"/>
                <w:sz w:val="24"/>
                <w:szCs w:val="24"/>
              </w:rPr>
            </w:pPr>
          </w:p>
        </w:tc>
        <w:tc>
          <w:tcPr>
            <w:tcW w:w="5635" w:type="dxa"/>
            <w:vAlign w:val="bottom"/>
          </w:tcPr>
          <w:p w:rsidR="002F6523" w:rsidRPr="00E3680C" w:rsidRDefault="002F6523" w:rsidP="00BD6E7D">
            <w:pPr>
              <w:rPr>
                <w:rFonts w:ascii="Arial" w:hAnsi="Arial" w:cs="Arial"/>
                <w:sz w:val="24"/>
                <w:szCs w:val="24"/>
              </w:rPr>
            </w:pPr>
            <w:r w:rsidRPr="00E3680C">
              <w:rPr>
                <w:rFonts w:ascii="Arial" w:hAnsi="Arial" w:cs="Arial"/>
                <w:sz w:val="24"/>
                <w:szCs w:val="24"/>
              </w:rPr>
              <w:t>ВСЕГО ДОХОДОВ</w:t>
            </w:r>
          </w:p>
        </w:tc>
        <w:tc>
          <w:tcPr>
            <w:tcW w:w="1498" w:type="dxa"/>
            <w:vAlign w:val="bottom"/>
          </w:tcPr>
          <w:p w:rsidR="002F6523" w:rsidRPr="00E3680C" w:rsidRDefault="002F6523" w:rsidP="00BD6E7D">
            <w:pPr>
              <w:rPr>
                <w:rFonts w:ascii="Arial" w:hAnsi="Arial" w:cs="Arial"/>
                <w:snapToGrid w:val="0"/>
                <w:sz w:val="24"/>
                <w:szCs w:val="24"/>
              </w:rPr>
            </w:pPr>
            <w:r w:rsidRPr="00E3680C">
              <w:rPr>
                <w:rFonts w:ascii="Arial" w:hAnsi="Arial" w:cs="Arial"/>
                <w:snapToGrid w:val="0"/>
                <w:sz w:val="24"/>
                <w:szCs w:val="24"/>
              </w:rPr>
              <w:t>2 706 524</w:t>
            </w:r>
          </w:p>
        </w:tc>
      </w:tr>
    </w:tbl>
    <w:p w:rsidR="002F6523" w:rsidRPr="00E3680C" w:rsidRDefault="002F6523" w:rsidP="00B9092E">
      <w:pPr>
        <w:pStyle w:val="PlainText"/>
        <w:jc w:val="both"/>
        <w:rPr>
          <w:rFonts w:ascii="Arial" w:hAnsi="Arial" w:cs="Arial"/>
          <w:sz w:val="24"/>
          <w:szCs w:val="24"/>
        </w:rPr>
      </w:pPr>
    </w:p>
    <w:p w:rsidR="002F6523" w:rsidRPr="00E3680C" w:rsidRDefault="002F6523" w:rsidP="00B9092E">
      <w:pPr>
        <w:pStyle w:val="PlainText"/>
        <w:jc w:val="both"/>
        <w:rPr>
          <w:rFonts w:ascii="Arial" w:hAnsi="Arial" w:cs="Arial"/>
          <w:sz w:val="24"/>
          <w:szCs w:val="24"/>
        </w:rPr>
      </w:pPr>
    </w:p>
    <w:p w:rsidR="002F6523" w:rsidRPr="00E3680C" w:rsidRDefault="002F6523" w:rsidP="00B9092E">
      <w:pPr>
        <w:pStyle w:val="PlainText"/>
        <w:jc w:val="both"/>
        <w:rPr>
          <w:rFonts w:ascii="Arial" w:hAnsi="Arial" w:cs="Arial"/>
          <w:sz w:val="24"/>
          <w:szCs w:val="24"/>
        </w:rPr>
      </w:pPr>
    </w:p>
    <w:p w:rsidR="002F6523" w:rsidRPr="00E3680C" w:rsidRDefault="002F6523" w:rsidP="00B9092E">
      <w:pPr>
        <w:pStyle w:val="PlainText"/>
        <w:jc w:val="both"/>
        <w:rPr>
          <w:rFonts w:ascii="Arial" w:hAnsi="Arial" w:cs="Arial"/>
          <w:sz w:val="24"/>
          <w:szCs w:val="24"/>
        </w:rPr>
      </w:pPr>
    </w:p>
    <w:p w:rsidR="002F6523" w:rsidRPr="008E7963" w:rsidRDefault="002F6523" w:rsidP="00B9092E">
      <w:pPr>
        <w:rPr>
          <w:rFonts w:ascii="Arial" w:hAnsi="Arial" w:cs="Arial"/>
          <w:sz w:val="24"/>
          <w:szCs w:val="24"/>
        </w:rPr>
      </w:pPr>
    </w:p>
    <w:p w:rsidR="002F6523" w:rsidRPr="008E7963" w:rsidRDefault="002F6523" w:rsidP="00B9092E">
      <w:pPr>
        <w:rPr>
          <w:rFonts w:ascii="Arial" w:hAnsi="Arial" w:cs="Arial"/>
          <w:sz w:val="24"/>
          <w:szCs w:val="24"/>
        </w:rPr>
      </w:pPr>
    </w:p>
    <w:p w:rsidR="002F6523" w:rsidRPr="008E7963" w:rsidRDefault="002F6523" w:rsidP="00B9092E">
      <w:pPr>
        <w:rPr>
          <w:rFonts w:ascii="Arial" w:hAnsi="Arial" w:cs="Arial"/>
          <w:sz w:val="24"/>
          <w:szCs w:val="24"/>
        </w:rPr>
      </w:pPr>
    </w:p>
    <w:p w:rsidR="002F6523" w:rsidRPr="008E7963" w:rsidRDefault="002F6523" w:rsidP="00B9092E">
      <w:pPr>
        <w:rPr>
          <w:rFonts w:ascii="Arial" w:hAnsi="Arial" w:cs="Arial"/>
          <w:sz w:val="24"/>
          <w:szCs w:val="24"/>
        </w:rPr>
      </w:pPr>
    </w:p>
    <w:p w:rsidR="002F6523" w:rsidRPr="008E7963" w:rsidRDefault="002F6523" w:rsidP="00B9092E">
      <w:pPr>
        <w:rPr>
          <w:rFonts w:ascii="Arial" w:hAnsi="Arial" w:cs="Arial"/>
          <w:sz w:val="24"/>
          <w:szCs w:val="24"/>
        </w:rPr>
      </w:pPr>
    </w:p>
    <w:p w:rsidR="002F6523" w:rsidRPr="008E7963" w:rsidRDefault="002F6523" w:rsidP="00B9092E">
      <w:pPr>
        <w:rPr>
          <w:rFonts w:ascii="Arial" w:hAnsi="Arial" w:cs="Arial"/>
          <w:sz w:val="24"/>
          <w:szCs w:val="24"/>
        </w:rPr>
      </w:pPr>
    </w:p>
    <w:p w:rsidR="002F6523" w:rsidRPr="008E7963" w:rsidRDefault="002F6523" w:rsidP="00B9092E">
      <w:pPr>
        <w:rPr>
          <w:rFonts w:ascii="Arial" w:hAnsi="Arial" w:cs="Arial"/>
          <w:sz w:val="24"/>
          <w:szCs w:val="24"/>
        </w:rPr>
      </w:pPr>
    </w:p>
    <w:p w:rsidR="002F6523" w:rsidRPr="008E7963" w:rsidRDefault="002F6523" w:rsidP="00B9092E">
      <w:pPr>
        <w:rPr>
          <w:rFonts w:ascii="Arial" w:hAnsi="Arial" w:cs="Arial"/>
          <w:sz w:val="24"/>
          <w:szCs w:val="24"/>
        </w:rPr>
      </w:pPr>
    </w:p>
    <w:p w:rsidR="002F6523" w:rsidRPr="008E7963" w:rsidRDefault="002F6523" w:rsidP="00B9092E">
      <w:pPr>
        <w:rPr>
          <w:rFonts w:ascii="Arial" w:hAnsi="Arial" w:cs="Arial"/>
          <w:sz w:val="24"/>
          <w:szCs w:val="24"/>
        </w:rPr>
      </w:pPr>
    </w:p>
    <w:p w:rsidR="002F6523" w:rsidRPr="008E7963" w:rsidRDefault="002F6523" w:rsidP="00B9092E">
      <w:pPr>
        <w:rPr>
          <w:rFonts w:ascii="Arial" w:hAnsi="Arial" w:cs="Arial"/>
          <w:sz w:val="24"/>
          <w:szCs w:val="24"/>
        </w:rPr>
      </w:pPr>
    </w:p>
    <w:p w:rsidR="002F6523" w:rsidRPr="008E7963" w:rsidRDefault="002F6523" w:rsidP="00B9092E">
      <w:pPr>
        <w:rPr>
          <w:rFonts w:ascii="Arial" w:hAnsi="Arial" w:cs="Arial"/>
          <w:sz w:val="24"/>
          <w:szCs w:val="24"/>
        </w:rPr>
      </w:pPr>
    </w:p>
    <w:p w:rsidR="002F6523" w:rsidRPr="008E7963" w:rsidRDefault="002F6523" w:rsidP="00B9092E">
      <w:pPr>
        <w:rPr>
          <w:rFonts w:ascii="Arial" w:hAnsi="Arial" w:cs="Arial"/>
          <w:sz w:val="24"/>
          <w:szCs w:val="24"/>
        </w:rPr>
      </w:pPr>
    </w:p>
    <w:p w:rsidR="002F6523" w:rsidRDefault="002F6523" w:rsidP="00B9092E">
      <w:pPr>
        <w:rPr>
          <w:rFonts w:ascii="Arial" w:hAnsi="Arial" w:cs="Arial"/>
          <w:sz w:val="24"/>
          <w:szCs w:val="24"/>
        </w:rPr>
      </w:pPr>
    </w:p>
    <w:p w:rsidR="002F6523" w:rsidRDefault="002F6523" w:rsidP="00B9092E">
      <w:pPr>
        <w:rPr>
          <w:rFonts w:ascii="Arial" w:hAnsi="Arial" w:cs="Arial"/>
          <w:sz w:val="24"/>
          <w:szCs w:val="24"/>
        </w:rPr>
      </w:pPr>
    </w:p>
    <w:p w:rsidR="002F6523" w:rsidRDefault="002F6523" w:rsidP="00B9092E">
      <w:pPr>
        <w:rPr>
          <w:rFonts w:ascii="Arial" w:hAnsi="Arial" w:cs="Arial"/>
          <w:sz w:val="24"/>
          <w:szCs w:val="24"/>
        </w:rPr>
      </w:pPr>
    </w:p>
    <w:p w:rsidR="002F6523" w:rsidRDefault="002F6523" w:rsidP="00B9092E">
      <w:pPr>
        <w:rPr>
          <w:rFonts w:ascii="Arial" w:hAnsi="Arial" w:cs="Arial"/>
          <w:sz w:val="24"/>
          <w:szCs w:val="24"/>
        </w:rPr>
      </w:pPr>
    </w:p>
    <w:p w:rsidR="002F6523" w:rsidRDefault="002F6523" w:rsidP="00B9092E">
      <w:pPr>
        <w:rPr>
          <w:rFonts w:ascii="Arial" w:hAnsi="Arial" w:cs="Arial"/>
          <w:sz w:val="24"/>
          <w:szCs w:val="24"/>
        </w:rPr>
      </w:pPr>
    </w:p>
    <w:p w:rsidR="002F6523" w:rsidRDefault="002F6523" w:rsidP="00B9092E">
      <w:pPr>
        <w:rPr>
          <w:rFonts w:ascii="Arial" w:hAnsi="Arial" w:cs="Arial"/>
          <w:sz w:val="24"/>
          <w:szCs w:val="24"/>
        </w:rPr>
      </w:pPr>
    </w:p>
    <w:p w:rsidR="002F6523" w:rsidRDefault="002F6523" w:rsidP="00B9092E">
      <w:pPr>
        <w:rPr>
          <w:rFonts w:ascii="Arial" w:hAnsi="Arial" w:cs="Arial"/>
          <w:sz w:val="24"/>
          <w:szCs w:val="24"/>
        </w:rPr>
      </w:pPr>
    </w:p>
    <w:p w:rsidR="002F6523" w:rsidRDefault="002F6523" w:rsidP="00B9092E">
      <w:pPr>
        <w:rPr>
          <w:rFonts w:ascii="Arial" w:hAnsi="Arial" w:cs="Arial"/>
          <w:sz w:val="24"/>
          <w:szCs w:val="24"/>
        </w:rPr>
      </w:pPr>
    </w:p>
    <w:p w:rsidR="002F6523" w:rsidRDefault="002F6523" w:rsidP="00B9092E">
      <w:pPr>
        <w:rPr>
          <w:rFonts w:ascii="Arial" w:hAnsi="Arial" w:cs="Arial"/>
          <w:sz w:val="24"/>
          <w:szCs w:val="24"/>
        </w:rPr>
      </w:pPr>
    </w:p>
    <w:p w:rsidR="002F6523" w:rsidRDefault="002F6523" w:rsidP="00B9092E">
      <w:pPr>
        <w:rPr>
          <w:rFonts w:ascii="Arial" w:hAnsi="Arial" w:cs="Arial"/>
          <w:sz w:val="24"/>
          <w:szCs w:val="24"/>
        </w:rPr>
      </w:pPr>
    </w:p>
    <w:p w:rsidR="002F6523" w:rsidRPr="008E7963" w:rsidRDefault="002F6523" w:rsidP="00B9092E">
      <w:pPr>
        <w:rPr>
          <w:rFonts w:ascii="Arial" w:hAnsi="Arial" w:cs="Arial"/>
          <w:sz w:val="24"/>
          <w:szCs w:val="24"/>
        </w:rPr>
      </w:pPr>
    </w:p>
    <w:p w:rsidR="002F6523" w:rsidRPr="008E7963" w:rsidRDefault="002F6523" w:rsidP="00B9092E">
      <w:pPr>
        <w:rPr>
          <w:rFonts w:ascii="Arial" w:hAnsi="Arial" w:cs="Arial"/>
          <w:sz w:val="24"/>
          <w:szCs w:val="24"/>
        </w:rPr>
      </w:pPr>
    </w:p>
    <w:p w:rsidR="002F6523" w:rsidRPr="008E7963" w:rsidRDefault="002F6523" w:rsidP="00425EAE">
      <w:pPr>
        <w:spacing w:after="0"/>
        <w:jc w:val="right"/>
        <w:rPr>
          <w:rFonts w:ascii="Arial" w:hAnsi="Arial" w:cs="Arial"/>
          <w:sz w:val="24"/>
          <w:szCs w:val="24"/>
        </w:rPr>
      </w:pPr>
      <w:r w:rsidRPr="008E7963">
        <w:rPr>
          <w:rFonts w:ascii="Arial" w:hAnsi="Arial" w:cs="Arial"/>
          <w:sz w:val="24"/>
          <w:szCs w:val="24"/>
        </w:rPr>
        <w:t xml:space="preserve">Приложение № 7 </w:t>
      </w:r>
    </w:p>
    <w:p w:rsidR="002F6523" w:rsidRPr="008E7963" w:rsidRDefault="002F6523" w:rsidP="00425EAE">
      <w:pPr>
        <w:spacing w:after="0"/>
        <w:jc w:val="right"/>
        <w:rPr>
          <w:rFonts w:ascii="Arial" w:hAnsi="Arial" w:cs="Arial"/>
          <w:sz w:val="24"/>
          <w:szCs w:val="24"/>
        </w:rPr>
      </w:pPr>
      <w:r w:rsidRPr="008E7963">
        <w:rPr>
          <w:rFonts w:ascii="Arial" w:hAnsi="Arial" w:cs="Arial"/>
          <w:sz w:val="24"/>
          <w:szCs w:val="24"/>
        </w:rPr>
        <w:t xml:space="preserve">к решению Собрания депутатов </w:t>
      </w:r>
    </w:p>
    <w:p w:rsidR="002F6523" w:rsidRPr="008E7963" w:rsidRDefault="002F6523" w:rsidP="00425EAE">
      <w:pPr>
        <w:spacing w:after="0"/>
        <w:jc w:val="right"/>
        <w:rPr>
          <w:rFonts w:ascii="Arial" w:hAnsi="Arial" w:cs="Arial"/>
          <w:sz w:val="24"/>
          <w:szCs w:val="24"/>
        </w:rPr>
      </w:pPr>
      <w:r w:rsidRPr="008E7963">
        <w:rPr>
          <w:rFonts w:ascii="Arial" w:hAnsi="Arial" w:cs="Arial"/>
          <w:sz w:val="24"/>
          <w:szCs w:val="24"/>
        </w:rPr>
        <w:t xml:space="preserve">«О бюджете муниципального образования </w:t>
      </w:r>
    </w:p>
    <w:p w:rsidR="002F6523" w:rsidRPr="008E7963" w:rsidRDefault="002F6523" w:rsidP="00425EAE">
      <w:pPr>
        <w:spacing w:after="0"/>
        <w:jc w:val="right"/>
        <w:rPr>
          <w:rFonts w:ascii="Arial" w:hAnsi="Arial" w:cs="Arial"/>
          <w:sz w:val="24"/>
          <w:szCs w:val="24"/>
        </w:rPr>
      </w:pPr>
      <w:r w:rsidRPr="008E7963">
        <w:rPr>
          <w:rFonts w:ascii="Arial" w:hAnsi="Arial" w:cs="Arial"/>
          <w:sz w:val="24"/>
          <w:szCs w:val="24"/>
        </w:rPr>
        <w:t xml:space="preserve">«Пристенский сельсовет» на 2017 год </w:t>
      </w:r>
    </w:p>
    <w:p w:rsidR="002F6523" w:rsidRPr="008E7963" w:rsidRDefault="002F6523" w:rsidP="00425EAE">
      <w:pPr>
        <w:spacing w:after="0"/>
        <w:ind w:firstLine="709"/>
        <w:jc w:val="right"/>
        <w:rPr>
          <w:rFonts w:ascii="Arial" w:hAnsi="Arial" w:cs="Arial"/>
          <w:sz w:val="24"/>
          <w:szCs w:val="24"/>
        </w:rPr>
      </w:pPr>
      <w:r w:rsidRPr="008E7963">
        <w:rPr>
          <w:rFonts w:ascii="Arial" w:hAnsi="Arial" w:cs="Arial"/>
          <w:sz w:val="24"/>
          <w:szCs w:val="24"/>
        </w:rPr>
        <w:t>и на плановый период 2018 и 2019 годов»</w:t>
      </w:r>
    </w:p>
    <w:p w:rsidR="002F6523" w:rsidRPr="008E7963" w:rsidRDefault="002F6523" w:rsidP="00425EAE">
      <w:pPr>
        <w:spacing w:after="0"/>
        <w:rPr>
          <w:rFonts w:ascii="Arial" w:hAnsi="Arial" w:cs="Arial"/>
          <w:sz w:val="24"/>
          <w:szCs w:val="24"/>
        </w:rPr>
      </w:pPr>
    </w:p>
    <w:p w:rsidR="002F6523" w:rsidRPr="008E7963" w:rsidRDefault="002F6523" w:rsidP="00425EAE">
      <w:pPr>
        <w:spacing w:after="0"/>
        <w:ind w:right="100"/>
        <w:jc w:val="center"/>
        <w:rPr>
          <w:rFonts w:ascii="Arial" w:hAnsi="Arial" w:cs="Arial"/>
          <w:b/>
          <w:sz w:val="24"/>
          <w:szCs w:val="24"/>
        </w:rPr>
      </w:pPr>
      <w:r w:rsidRPr="008E7963">
        <w:rPr>
          <w:rFonts w:ascii="Arial" w:hAnsi="Arial" w:cs="Arial"/>
          <w:b/>
          <w:sz w:val="24"/>
          <w:szCs w:val="24"/>
        </w:rPr>
        <w:t>Распределение  бюджетных  ассигнований муниципального образования «Пристенский сельсовет» на 2017 год по разделам, подразделам, целевым</w:t>
      </w:r>
    </w:p>
    <w:p w:rsidR="002F6523" w:rsidRPr="008E7963" w:rsidRDefault="002F6523" w:rsidP="00425EAE">
      <w:pPr>
        <w:spacing w:after="0"/>
        <w:ind w:right="100"/>
        <w:jc w:val="center"/>
        <w:rPr>
          <w:rFonts w:ascii="Arial" w:hAnsi="Arial" w:cs="Arial"/>
          <w:b/>
          <w:sz w:val="24"/>
          <w:szCs w:val="24"/>
        </w:rPr>
      </w:pPr>
      <w:r w:rsidRPr="008E7963">
        <w:rPr>
          <w:rFonts w:ascii="Arial" w:hAnsi="Arial" w:cs="Arial"/>
          <w:b/>
          <w:sz w:val="24"/>
          <w:szCs w:val="24"/>
        </w:rPr>
        <w:t>статьям и видам расходов классификации расходов бюджета</w:t>
      </w:r>
    </w:p>
    <w:p w:rsidR="002F6523" w:rsidRPr="008E7963" w:rsidRDefault="002F6523" w:rsidP="00425EAE">
      <w:pPr>
        <w:spacing w:after="0"/>
        <w:ind w:right="100"/>
        <w:jc w:val="center"/>
        <w:rPr>
          <w:rFonts w:ascii="Arial" w:hAnsi="Arial" w:cs="Arial"/>
          <w:b/>
          <w:sz w:val="24"/>
          <w:szCs w:val="24"/>
        </w:rPr>
      </w:pPr>
      <w:r w:rsidRPr="008E7963">
        <w:rPr>
          <w:rFonts w:ascii="Arial" w:hAnsi="Arial" w:cs="Arial"/>
          <w:b/>
          <w:sz w:val="24"/>
          <w:szCs w:val="24"/>
        </w:rPr>
        <w:t>/рублей./</w:t>
      </w:r>
    </w:p>
    <w:tbl>
      <w:tblPr>
        <w:tblW w:w="10214" w:type="dxa"/>
        <w:tblInd w:w="-830" w:type="dxa"/>
        <w:tblLayout w:type="fixed"/>
        <w:tblCellMar>
          <w:left w:w="70" w:type="dxa"/>
          <w:right w:w="70" w:type="dxa"/>
        </w:tblCellMar>
        <w:tblLook w:val="00A0"/>
      </w:tblPr>
      <w:tblGrid>
        <w:gridCol w:w="6120"/>
        <w:gridCol w:w="540"/>
        <w:gridCol w:w="540"/>
        <w:gridCol w:w="1440"/>
        <w:gridCol w:w="482"/>
        <w:gridCol w:w="1092"/>
      </w:tblGrid>
      <w:tr w:rsidR="002F6523" w:rsidRPr="008E7963" w:rsidTr="00BD6E7D">
        <w:trPr>
          <w:trHeight w:val="322"/>
        </w:trPr>
        <w:tc>
          <w:tcPr>
            <w:tcW w:w="6120" w:type="dxa"/>
            <w:vMerge w:val="restart"/>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jc w:val="left"/>
              <w:rPr>
                <w:rFonts w:ascii="Arial" w:hAnsi="Arial" w:cs="Arial"/>
                <w:sz w:val="24"/>
              </w:rPr>
            </w:pPr>
            <w:r w:rsidRPr="008E7963">
              <w:rPr>
                <w:rFonts w:ascii="Arial" w:hAnsi="Arial" w:cs="Arial"/>
                <w:sz w:val="24"/>
              </w:rPr>
              <w:t>Наименование</w:t>
            </w:r>
          </w:p>
        </w:tc>
        <w:tc>
          <w:tcPr>
            <w:tcW w:w="540" w:type="dxa"/>
            <w:vMerge w:val="restart"/>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jc w:val="center"/>
              <w:rPr>
                <w:rFonts w:ascii="Arial" w:hAnsi="Arial" w:cs="Arial"/>
                <w:sz w:val="24"/>
              </w:rPr>
            </w:pPr>
            <w:r w:rsidRPr="008E7963">
              <w:rPr>
                <w:rFonts w:ascii="Arial" w:hAnsi="Arial" w:cs="Arial"/>
                <w:sz w:val="24"/>
              </w:rPr>
              <w:t>РРз</w:t>
            </w:r>
          </w:p>
        </w:tc>
        <w:tc>
          <w:tcPr>
            <w:tcW w:w="540" w:type="dxa"/>
            <w:vMerge w:val="restart"/>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jc w:val="center"/>
              <w:rPr>
                <w:rFonts w:ascii="Arial" w:hAnsi="Arial" w:cs="Arial"/>
                <w:sz w:val="24"/>
              </w:rPr>
            </w:pPr>
            <w:r w:rsidRPr="008E7963">
              <w:rPr>
                <w:rFonts w:ascii="Arial" w:hAnsi="Arial" w:cs="Arial"/>
                <w:sz w:val="24"/>
              </w:rPr>
              <w:t>ППР</w:t>
            </w:r>
          </w:p>
        </w:tc>
        <w:tc>
          <w:tcPr>
            <w:tcW w:w="1440" w:type="dxa"/>
            <w:vMerge w:val="restart"/>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ЦСР</w:t>
            </w:r>
          </w:p>
        </w:tc>
        <w:tc>
          <w:tcPr>
            <w:tcW w:w="482" w:type="dxa"/>
            <w:vMerge w:val="restart"/>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jc w:val="center"/>
              <w:rPr>
                <w:rFonts w:ascii="Arial" w:hAnsi="Arial" w:cs="Arial"/>
                <w:sz w:val="24"/>
              </w:rPr>
            </w:pPr>
            <w:r w:rsidRPr="008E7963">
              <w:rPr>
                <w:rFonts w:ascii="Arial" w:hAnsi="Arial" w:cs="Arial"/>
                <w:sz w:val="24"/>
              </w:rPr>
              <w:t>ВВР</w:t>
            </w:r>
          </w:p>
        </w:tc>
        <w:tc>
          <w:tcPr>
            <w:tcW w:w="1092" w:type="dxa"/>
            <w:vMerge w:val="restart"/>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Итого расходы на 2017 год</w:t>
            </w:r>
          </w:p>
        </w:tc>
      </w:tr>
      <w:tr w:rsidR="002F6523" w:rsidRPr="008E7963" w:rsidTr="00BD6E7D">
        <w:trPr>
          <w:trHeight w:val="322"/>
        </w:trPr>
        <w:tc>
          <w:tcPr>
            <w:tcW w:w="6120" w:type="dxa"/>
            <w:vMerge/>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jc w:val="left"/>
              <w:rPr>
                <w:rFonts w:ascii="Arial" w:hAnsi="Arial" w:cs="Arial"/>
                <w:sz w:val="24"/>
              </w:rPr>
            </w:pPr>
          </w:p>
        </w:tc>
        <w:tc>
          <w:tcPr>
            <w:tcW w:w="540" w:type="dxa"/>
            <w:vMerge/>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jc w:val="left"/>
              <w:rPr>
                <w:rFonts w:ascii="Arial" w:hAnsi="Arial" w:cs="Arial"/>
                <w:sz w:val="24"/>
              </w:rPr>
            </w:pPr>
          </w:p>
        </w:tc>
        <w:tc>
          <w:tcPr>
            <w:tcW w:w="540" w:type="dxa"/>
            <w:vMerge/>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jc w:val="left"/>
              <w:rPr>
                <w:rFonts w:ascii="Arial" w:hAnsi="Arial" w:cs="Arial"/>
                <w:sz w:val="24"/>
              </w:rPr>
            </w:pPr>
          </w:p>
        </w:tc>
        <w:tc>
          <w:tcPr>
            <w:tcW w:w="1440" w:type="dxa"/>
            <w:vMerge/>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jc w:val="left"/>
              <w:rPr>
                <w:rFonts w:ascii="Arial" w:hAnsi="Arial" w:cs="Arial"/>
                <w:sz w:val="24"/>
              </w:rPr>
            </w:pPr>
          </w:p>
        </w:tc>
        <w:tc>
          <w:tcPr>
            <w:tcW w:w="482" w:type="dxa"/>
            <w:vMerge/>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jc w:val="left"/>
              <w:rPr>
                <w:rFonts w:ascii="Arial" w:hAnsi="Arial" w:cs="Arial"/>
                <w:sz w:val="24"/>
              </w:rPr>
            </w:pPr>
          </w:p>
        </w:tc>
        <w:tc>
          <w:tcPr>
            <w:tcW w:w="1092" w:type="dxa"/>
            <w:vMerge/>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jc w:val="left"/>
              <w:rPr>
                <w:rFonts w:ascii="Arial" w:hAnsi="Arial" w:cs="Arial"/>
                <w:sz w:val="24"/>
              </w:rPr>
            </w:pP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jc w:val="left"/>
              <w:rPr>
                <w:rFonts w:ascii="Arial" w:hAnsi="Arial" w:cs="Arial"/>
                <w:sz w:val="24"/>
              </w:rPr>
            </w:pPr>
            <w:r w:rsidRPr="008E7963">
              <w:rPr>
                <w:rFonts w:ascii="Arial" w:hAnsi="Arial" w:cs="Arial"/>
                <w:sz w:val="24"/>
              </w:rPr>
              <w:t>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jc w:val="left"/>
              <w:rPr>
                <w:rFonts w:ascii="Arial" w:hAnsi="Arial" w:cs="Arial"/>
                <w:sz w:val="24"/>
              </w:rPr>
            </w:pPr>
            <w:r w:rsidRPr="008E7963">
              <w:rPr>
                <w:rFonts w:ascii="Arial" w:hAnsi="Arial" w:cs="Arial"/>
                <w:sz w:val="24"/>
              </w:rPr>
              <w:t>3</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jc w:val="left"/>
              <w:rPr>
                <w:rFonts w:ascii="Arial" w:hAnsi="Arial" w:cs="Arial"/>
                <w:sz w:val="24"/>
              </w:rPr>
            </w:pPr>
            <w:r w:rsidRPr="008E7963">
              <w:rPr>
                <w:rFonts w:ascii="Arial" w:hAnsi="Arial" w:cs="Arial"/>
                <w:sz w:val="24"/>
              </w:rPr>
              <w:t>4</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jc w:val="left"/>
              <w:rPr>
                <w:rFonts w:ascii="Arial" w:hAnsi="Arial" w:cs="Arial"/>
                <w:sz w:val="24"/>
              </w:rPr>
            </w:pPr>
            <w:r w:rsidRPr="008E7963">
              <w:rPr>
                <w:rFonts w:ascii="Arial" w:hAnsi="Arial" w:cs="Arial"/>
                <w:sz w:val="24"/>
              </w:rPr>
              <w:t>5</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jc w:val="left"/>
              <w:rPr>
                <w:rFonts w:ascii="Arial" w:hAnsi="Arial" w:cs="Arial"/>
                <w:sz w:val="24"/>
              </w:rPr>
            </w:pPr>
            <w:r w:rsidRPr="008E7963">
              <w:rPr>
                <w:rFonts w:ascii="Arial" w:hAnsi="Arial" w:cs="Arial"/>
                <w:sz w:val="24"/>
              </w:rPr>
              <w:t>6</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jc w:val="left"/>
              <w:rPr>
                <w:rFonts w:ascii="Arial" w:hAnsi="Arial" w:cs="Arial"/>
                <w:sz w:val="24"/>
              </w:rPr>
            </w:pPr>
            <w:r w:rsidRPr="008E7963">
              <w:rPr>
                <w:rFonts w:ascii="Arial" w:hAnsi="Arial" w:cs="Arial"/>
                <w:sz w:val="24"/>
              </w:rPr>
              <w:t>7</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Всего расходов</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en-US"/>
              </w:rPr>
            </w:pPr>
            <w:r w:rsidRPr="008E7963">
              <w:rPr>
                <w:rFonts w:ascii="Arial" w:hAnsi="Arial" w:cs="Arial"/>
                <w:sz w:val="24"/>
              </w:rPr>
              <w:t>2 814 524</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Общегосударственные расходы</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00</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1 039 671</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Функционирование высшего должностного лица субъекта Российской Федерации 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310 000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Обеспечение функционирования главы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71 0 00 00000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310 000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 xml:space="preserve"> Глава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71 1 00 00000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310 000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Обеспечение деятельности и выполнение функций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71 1 00 С1402</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310 000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Расходы на выплаты персоналу в целях обеспечения выполнения функций государственными (муниципальными органами)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71 1 00 С1402</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310 000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ConsPlusCell"/>
              <w:widowControl/>
              <w:snapToGrid w:val="0"/>
              <w:jc w:val="both"/>
              <w:rPr>
                <w:sz w:val="24"/>
                <w:szCs w:val="24"/>
              </w:rPr>
            </w:pPr>
            <w:r w:rsidRPr="008E7963">
              <w:rPr>
                <w:sz w:val="24"/>
                <w:szCs w:val="24"/>
              </w:rPr>
              <w:t>Функционирование законодательных(представительных) органов государственной власти и представительных органов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19 200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Не программная деятельность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77 0 00 00000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19 200</w:t>
            </w:r>
          </w:p>
        </w:tc>
      </w:tr>
      <w:tr w:rsidR="002F6523" w:rsidRPr="008E7963" w:rsidTr="00BD6E7D">
        <w:trPr>
          <w:trHeight w:val="240"/>
        </w:trPr>
        <w:tc>
          <w:tcPr>
            <w:tcW w:w="6120" w:type="dxa"/>
            <w:tcBorders>
              <w:top w:val="single" w:sz="4"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Не программные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77 2 00 00000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19 200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ConsPlusCell"/>
              <w:widowControl/>
              <w:snapToGrid w:val="0"/>
              <w:jc w:val="both"/>
              <w:rPr>
                <w:sz w:val="24"/>
                <w:szCs w:val="24"/>
              </w:rPr>
            </w:pPr>
            <w:r w:rsidRPr="008E7963">
              <w:rPr>
                <w:sz w:val="24"/>
                <w:szCs w:val="24"/>
              </w:rPr>
              <w:t>Иные межбюджетные расходы на осуществление переданных полномочий в сфере внешнего муниципального финансового контроля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77 2 00 П1484</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19 200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ConsPlusCell"/>
              <w:widowControl/>
              <w:snapToGrid w:val="0"/>
              <w:jc w:val="both"/>
              <w:rPr>
                <w:sz w:val="24"/>
                <w:szCs w:val="24"/>
              </w:rPr>
            </w:pPr>
            <w:r w:rsidRPr="008E7963">
              <w:rPr>
                <w:sz w:val="24"/>
                <w:szCs w:val="24"/>
              </w:rPr>
              <w:t>Межбюджетные трансферты</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77 2 00 П1484</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500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19 200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jc w:val="left"/>
              <w:rPr>
                <w:rFonts w:ascii="Arial" w:hAnsi="Arial" w:cs="Arial"/>
                <w:sz w:val="24"/>
              </w:rPr>
            </w:pPr>
            <w:r w:rsidRPr="008E7963">
              <w:rPr>
                <w:rFonts w:ascii="Arial" w:hAnsi="Arial" w:cs="Arial"/>
                <w:sz w:val="24"/>
              </w:rPr>
              <w:t>710 471</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Обеспечение функционирования местных администраций</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73 0 00 00000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704 471</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Обеспечение деятельности администрации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73 1 00 00000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704 471</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Обеспечение деятельности и выполнение функций органов местного самоуправления</w:t>
            </w:r>
            <w:r w:rsidRPr="008E7963">
              <w:rPr>
                <w:rFonts w:ascii="Arial" w:hAnsi="Arial" w:cs="Arial"/>
                <w:sz w:val="24"/>
              </w:rPr>
              <w:t xml:space="preserve"> </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73 1 00 00000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704 471</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Расходы на выплаты персоналу в целях обеспечения выполнения функций государственными (муниципальными органами)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73 1 00 С1402</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638 000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73 1 00 С1402</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200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39 000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73 1 00 С1402</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800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27 471</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Не программная деятельность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04</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77 0 00 00000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jc w:val="left"/>
              <w:rPr>
                <w:rFonts w:ascii="Arial" w:hAnsi="Arial" w:cs="Arial"/>
                <w:sz w:val="24"/>
              </w:rPr>
            </w:pPr>
            <w:r w:rsidRPr="008E7963">
              <w:rPr>
                <w:rFonts w:ascii="Arial" w:hAnsi="Arial" w:cs="Arial"/>
                <w:sz w:val="24"/>
              </w:rPr>
              <w:t>6 000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Не программные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04</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77 2 00 00000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tcPr>
          <w:p w:rsidR="002F6523" w:rsidRPr="008E7963" w:rsidRDefault="002F6523" w:rsidP="00BD6E7D">
            <w:pPr>
              <w:rPr>
                <w:rFonts w:ascii="Arial" w:hAnsi="Arial" w:cs="Arial"/>
                <w:sz w:val="24"/>
                <w:szCs w:val="24"/>
              </w:rPr>
            </w:pPr>
            <w:r w:rsidRPr="008E7963">
              <w:rPr>
                <w:rFonts w:ascii="Arial" w:hAnsi="Arial" w:cs="Arial"/>
                <w:sz w:val="24"/>
                <w:szCs w:val="24"/>
              </w:rPr>
              <w:t>6 000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ConsPlusCell"/>
              <w:widowControl/>
              <w:snapToGrid w:val="0"/>
              <w:jc w:val="both"/>
              <w:rPr>
                <w:sz w:val="24"/>
                <w:szCs w:val="24"/>
              </w:rPr>
            </w:pPr>
            <w:r w:rsidRPr="008E7963">
              <w:rPr>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04</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77 2 00 П1485</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tcPr>
          <w:p w:rsidR="002F6523" w:rsidRPr="008E7963" w:rsidRDefault="002F6523" w:rsidP="00BD6E7D">
            <w:pPr>
              <w:rPr>
                <w:rFonts w:ascii="Arial" w:hAnsi="Arial" w:cs="Arial"/>
                <w:sz w:val="24"/>
                <w:szCs w:val="24"/>
              </w:rPr>
            </w:pPr>
            <w:r w:rsidRPr="008E7963">
              <w:rPr>
                <w:rFonts w:ascii="Arial" w:hAnsi="Arial" w:cs="Arial"/>
                <w:sz w:val="24"/>
                <w:szCs w:val="24"/>
              </w:rPr>
              <w:t>6 000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ConsPlusCell"/>
              <w:widowControl/>
              <w:snapToGrid w:val="0"/>
              <w:jc w:val="both"/>
              <w:rPr>
                <w:sz w:val="24"/>
                <w:szCs w:val="24"/>
              </w:rPr>
            </w:pPr>
            <w:r w:rsidRPr="008E7963">
              <w:rPr>
                <w:sz w:val="24"/>
                <w:szCs w:val="24"/>
              </w:rPr>
              <w:t>Межбюджетные трансферты</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04</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77 2 00 П1485</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500</w:t>
            </w:r>
          </w:p>
        </w:tc>
        <w:tc>
          <w:tcPr>
            <w:tcW w:w="1092" w:type="dxa"/>
            <w:tcBorders>
              <w:top w:val="single" w:sz="6" w:space="0" w:color="auto"/>
              <w:left w:val="single" w:sz="6" w:space="0" w:color="auto"/>
              <w:bottom w:val="single" w:sz="6" w:space="0" w:color="auto"/>
              <w:right w:val="single" w:sz="6" w:space="0" w:color="auto"/>
            </w:tcBorders>
          </w:tcPr>
          <w:p w:rsidR="002F6523" w:rsidRPr="008E7963" w:rsidRDefault="002F6523" w:rsidP="00BD6E7D">
            <w:pPr>
              <w:rPr>
                <w:rFonts w:ascii="Arial" w:hAnsi="Arial" w:cs="Arial"/>
                <w:sz w:val="24"/>
                <w:szCs w:val="24"/>
              </w:rPr>
            </w:pPr>
            <w:r w:rsidRPr="008E7963">
              <w:rPr>
                <w:rFonts w:ascii="Arial" w:hAnsi="Arial" w:cs="Arial"/>
                <w:sz w:val="24"/>
                <w:szCs w:val="24"/>
              </w:rPr>
              <w:t>6 000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Резервные фонды</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Резервные фонды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78 0 00 00000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 xml:space="preserve">Резервные фонды </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78 1 00 00000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Резервный фонд местной администрации</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78 1 00 С1403</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78 1 00 С1403</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800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Другие общегосударственные расходы</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210 054</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color w:val="000000"/>
                <w:sz w:val="24"/>
              </w:rPr>
              <w:t>Муниципальная программа «Профилактика правонарушений на территории Пристенского сельсовета Пристенского района Курской области»</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12 0 00 00000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color w:val="000000"/>
                <w:sz w:val="24"/>
              </w:rPr>
              <w:t>Подпрограмма</w:t>
            </w:r>
            <w:r w:rsidRPr="008E7963">
              <w:rPr>
                <w:rFonts w:ascii="Arial" w:hAnsi="Arial" w:cs="Arial"/>
                <w:color w:val="000000"/>
                <w:sz w:val="24"/>
              </w:rPr>
              <w:t xml:space="preserve"> «Обеспечение правопорядка на территории  муниципального образования» </w:t>
            </w:r>
            <w:r w:rsidRPr="008E7963">
              <w:rPr>
                <w:rFonts w:ascii="Arial" w:hAnsi="Arial" w:cs="Arial"/>
                <w:snapToGrid w:val="0"/>
                <w:color w:val="000000"/>
                <w:sz w:val="24"/>
              </w:rPr>
              <w:t xml:space="preserve">муниципальной программы </w:t>
            </w:r>
            <w:r w:rsidRPr="008E7963">
              <w:rPr>
                <w:rFonts w:ascii="Arial" w:hAnsi="Arial" w:cs="Arial"/>
                <w:color w:val="000000"/>
                <w:sz w:val="24"/>
              </w:rPr>
              <w:t>«Профилактика правонарушений на территории Пристенского сельсовета Пристенского района Курской области»</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12 2 00 00000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color w:val="000000"/>
                <w:sz w:val="24"/>
              </w:rPr>
              <w:t>Основное мероприятие «Обеспечение  мероприятий для профилактики правонарушений на территории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12 2 01 00000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color w:val="000000"/>
                <w:sz w:val="24"/>
              </w:rPr>
              <w:t>Реализация мероприятий направленных на обеспечение правопорядка на территории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 2 01 С1435</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Title"/>
              <w:rPr>
                <w:rFonts w:ascii="Arial" w:hAnsi="Arial" w:cs="Arial"/>
                <w:b w:val="0"/>
                <w:sz w:val="24"/>
                <w:szCs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12 2 01 С1435</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200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 xml:space="preserve">Реализация государственных функций, связанных с общегосударственным управлением </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76 0 00 00000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210 054</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Выполнение других обязательств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76 1 00 00000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210 054</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Выполнение других (прочих) обязательств органа местного самоуправления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76 1 00 С1404</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210 054</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76 1 00 С1404</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200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210 054</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76 1 00 С1404</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800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Национальная оборона</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02</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00</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69 019</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 xml:space="preserve">Мобилизационная и вневойсковая подготовка </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02</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69 019</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Не программная деятельность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02</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77 0 00 00000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69 019</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Не программные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02</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77 2 00 00000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69 019</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Осуществление первичного воинского учета на территориях, где отсутствуют военные комиссариаты</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02</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77 2 00 51180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69 019</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Расходы на выплаты персоналу в целях обеспечения выполнения функций государственными (муниципальными органами) органами, казенными учреждениями, органами управления, государственными внебюджетными фондами</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02</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77 2 00 51180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67 964</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02</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ConsPlusCell"/>
              <w:widowControl/>
              <w:snapToGrid w:val="0"/>
              <w:rPr>
                <w:sz w:val="24"/>
                <w:szCs w:val="24"/>
              </w:rPr>
            </w:pPr>
            <w:r w:rsidRPr="008E7963">
              <w:rPr>
                <w:sz w:val="24"/>
                <w:szCs w:val="24"/>
              </w:rPr>
              <w:t>77 2 00 51180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200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1 055</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Национальная безопасность и правоохранительная деятельность</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00</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Обеспечение пожарной безопасности</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 xml:space="preserve">Муниципальная </w:t>
            </w:r>
            <w:hyperlink r:id="rId7" w:history="1">
              <w:r w:rsidRPr="008E7963">
                <w:rPr>
                  <w:rFonts w:ascii="Arial" w:hAnsi="Arial" w:cs="Arial"/>
                  <w:sz w:val="24"/>
                </w:rPr>
                <w:t>программа</w:t>
              </w:r>
            </w:hyperlink>
            <w:r w:rsidRPr="008E7963">
              <w:rPr>
                <w:rFonts w:ascii="Arial" w:hAnsi="Arial" w:cs="Arial"/>
                <w:sz w:val="24"/>
              </w:rPr>
              <w:t xml:space="preserve">  «Защита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«Пристенский сельсовет» на 2015-2020годы</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13 0 00 00000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Подпрограмма «</w:t>
            </w:r>
            <w:r w:rsidRPr="008E7963">
              <w:rPr>
                <w:rFonts w:ascii="Arial" w:hAnsi="Arial" w:cs="Arial"/>
                <w:sz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8E7963">
              <w:rPr>
                <w:rFonts w:ascii="Arial" w:hAnsi="Arial" w:cs="Arial"/>
                <w:snapToGrid w:val="0"/>
                <w:sz w:val="24"/>
              </w:rPr>
              <w:t xml:space="preserve">» муниципальной программы  </w:t>
            </w:r>
            <w:r w:rsidRPr="008E7963">
              <w:rPr>
                <w:rFonts w:ascii="Arial" w:hAnsi="Arial" w:cs="Arial"/>
                <w:sz w:val="24"/>
              </w:rPr>
              <w:t>«Защита населения и территории от чрезвычайных ситуаций, обеспечение пожарной безопасности и безопасности людей на водных объектах» муниципального образования «Пристенский сельсовет» на 2015-2020годы</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13 1 00 00000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napToGrid w:val="0"/>
                <w:sz w:val="24"/>
              </w:rPr>
            </w:pPr>
            <w:r w:rsidRPr="008E7963">
              <w:rPr>
                <w:rFonts w:ascii="Arial" w:hAnsi="Arial" w:cs="Arial"/>
                <w:snapToGrid w:val="0"/>
                <w:sz w:val="24"/>
              </w:rPr>
              <w:t>Основное мероприятие «Обеспечение пожарной безопасности на территории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13 1 01 00000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Обеспечение первичных мер пожарной безопасности в границах населенных пунктов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 1 01 С1415</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13 1 01 С1415</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200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w:t>
            </w:r>
            <w:r>
              <w:rPr>
                <w:rFonts w:ascii="Arial" w:hAnsi="Arial" w:cs="Arial"/>
                <w:sz w:val="24"/>
              </w:rPr>
              <w:t> </w:t>
            </w:r>
            <w:r w:rsidRPr="008E7963">
              <w:rPr>
                <w:rFonts w:ascii="Arial" w:hAnsi="Arial" w:cs="Arial"/>
                <w:sz w:val="24"/>
              </w:rPr>
              <w:t>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Национальная экономика</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00</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150 622</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Другие вопросы в области  национальной экономики</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150 622</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Муниципальная программа МО «Пристенский сельсовет» в области энергосбережения и повышения энергетической эффективности</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jc w:val="left"/>
              <w:rPr>
                <w:rFonts w:ascii="Arial" w:hAnsi="Arial" w:cs="Arial"/>
                <w:sz w:val="24"/>
              </w:rPr>
            </w:pPr>
            <w:r w:rsidRPr="008E7963">
              <w:rPr>
                <w:rFonts w:ascii="Arial" w:hAnsi="Arial" w:cs="Arial"/>
                <w:sz w:val="24"/>
              </w:rPr>
              <w:t>05 0 00 00000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 xml:space="preserve">Подпрограмма «Энергосбережение в МО» муниципальной </w:t>
            </w:r>
            <w:hyperlink r:id="rId8" w:history="1">
              <w:r w:rsidRPr="008E7963">
                <w:rPr>
                  <w:rFonts w:ascii="Arial" w:hAnsi="Arial" w:cs="Arial"/>
                  <w:sz w:val="24"/>
                </w:rPr>
                <w:t>программы</w:t>
              </w:r>
            </w:hyperlink>
            <w:r w:rsidRPr="008E7963">
              <w:rPr>
                <w:rFonts w:ascii="Arial" w:hAnsi="Arial" w:cs="Arial"/>
                <w:sz w:val="24"/>
              </w:rPr>
              <w:t xml:space="preserve"> МО «Пристенский сельсовет» в области энергосбережения и повышения энергетической эффективности</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jc w:val="left"/>
              <w:rPr>
                <w:rFonts w:ascii="Arial" w:hAnsi="Arial" w:cs="Arial"/>
                <w:sz w:val="24"/>
              </w:rPr>
            </w:pPr>
            <w:r w:rsidRPr="008E7963">
              <w:rPr>
                <w:rFonts w:ascii="Arial" w:hAnsi="Arial" w:cs="Arial"/>
                <w:sz w:val="24"/>
              </w:rPr>
              <w:t>05 1 00 00000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Основное мероприятие «Реализация энергосберегающих мероприятий и внедрение эффективного оборудования и материалов»</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jc w:val="left"/>
              <w:rPr>
                <w:rFonts w:ascii="Arial" w:hAnsi="Arial" w:cs="Arial"/>
                <w:sz w:val="24"/>
              </w:rPr>
            </w:pPr>
            <w:r w:rsidRPr="008E7963">
              <w:rPr>
                <w:rFonts w:ascii="Arial" w:hAnsi="Arial" w:cs="Arial"/>
                <w:sz w:val="24"/>
              </w:rPr>
              <w:t>05 1 01 00000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 xml:space="preserve"> Мероприятия в области энергосбережения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05 1 00 С1434</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05 1 00 С1434</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200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Муниципальная программа «Развитие малого и среднего предпринимательства в МО «Пристенский сельсовет» Пристенского района Курской области  на 2015-2017г.г.</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15 0 00 00000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Подпрограмма «Содействие развитию малого и среднего предпринимательства» муниципальной программы «</w:t>
            </w:r>
            <w:r w:rsidRPr="008E7963">
              <w:rPr>
                <w:rFonts w:ascii="Arial" w:hAnsi="Arial" w:cs="Arial"/>
                <w:sz w:val="24"/>
              </w:rPr>
              <w:t>Развитие малого и среднего предпринимательства</w:t>
            </w:r>
            <w:r w:rsidRPr="008E7963">
              <w:rPr>
                <w:rFonts w:ascii="Arial" w:hAnsi="Arial" w:cs="Arial"/>
                <w:snapToGrid w:val="0"/>
                <w:sz w:val="24"/>
              </w:rPr>
              <w:t xml:space="preserve">» в </w:t>
            </w:r>
            <w:r w:rsidRPr="008E7963">
              <w:rPr>
                <w:rFonts w:ascii="Arial" w:hAnsi="Arial" w:cs="Arial"/>
                <w:sz w:val="24"/>
              </w:rPr>
              <w:t>МО «Пристенский сельсовет» Пристенского района Курской области на 2015-2017г.г.</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15 1 0 00000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Основное мероприятие «Обеспечение условий для развития малого и среднего предпринимательства на территории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15 1 01 00000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Обеспечение условий для развития малого и среднего предпринимательства на территории муниципального образования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15 1 01 С1405</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15 1 01 С1405</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200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Не программная деятельность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r w:rsidRPr="008E7963">
              <w:rPr>
                <w:rFonts w:ascii="Arial" w:hAnsi="Arial" w:cs="Arial"/>
                <w:sz w:val="24"/>
                <w:lang w:val="smn-FI"/>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r w:rsidRPr="008E7963">
              <w:rPr>
                <w:rFonts w:ascii="Arial" w:hAnsi="Arial" w:cs="Arial"/>
                <w:sz w:val="24"/>
                <w:lang w:val="smn-FI"/>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r w:rsidRPr="008E7963">
              <w:rPr>
                <w:rFonts w:ascii="Arial" w:hAnsi="Arial" w:cs="Arial"/>
                <w:sz w:val="24"/>
                <w:lang w:val="smn-FI"/>
              </w:rPr>
              <w:t>7</w:t>
            </w:r>
            <w:r w:rsidRPr="008E7963">
              <w:rPr>
                <w:rFonts w:ascii="Arial" w:hAnsi="Arial" w:cs="Arial"/>
                <w:sz w:val="24"/>
              </w:rPr>
              <w:t>7</w:t>
            </w:r>
            <w:r w:rsidRPr="008E7963">
              <w:rPr>
                <w:rFonts w:ascii="Arial" w:hAnsi="Arial" w:cs="Arial"/>
                <w:sz w:val="24"/>
                <w:lang w:val="smn-FI"/>
              </w:rPr>
              <w:t> 000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148622</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Организация и проведение выборов и референдумов</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r w:rsidRPr="008E7963">
              <w:rPr>
                <w:rFonts w:ascii="Arial" w:hAnsi="Arial" w:cs="Arial"/>
                <w:sz w:val="24"/>
                <w:lang w:val="smn-FI"/>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r w:rsidRPr="008E7963">
              <w:rPr>
                <w:rFonts w:ascii="Arial" w:hAnsi="Arial" w:cs="Arial"/>
                <w:sz w:val="24"/>
                <w:lang w:val="smn-FI"/>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r w:rsidRPr="008E7963">
              <w:rPr>
                <w:rFonts w:ascii="Arial" w:hAnsi="Arial" w:cs="Arial"/>
                <w:sz w:val="24"/>
                <w:lang w:val="smn-FI"/>
              </w:rPr>
              <w:t>7</w:t>
            </w:r>
            <w:r w:rsidRPr="008E7963">
              <w:rPr>
                <w:rFonts w:ascii="Arial" w:hAnsi="Arial" w:cs="Arial"/>
                <w:sz w:val="24"/>
              </w:rPr>
              <w:t>7</w:t>
            </w:r>
            <w:r w:rsidRPr="008E7963">
              <w:rPr>
                <w:rFonts w:ascii="Arial" w:hAnsi="Arial" w:cs="Arial"/>
                <w:sz w:val="24"/>
                <w:lang w:val="smn-FI"/>
              </w:rPr>
              <w:t>200 00000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148622</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Реализация мер по внесению в государственный кадастр недвижимости сведений о границах муниципальных образований и границах населенных пунктов</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77 200 13600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118898</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r w:rsidRPr="008E7963">
              <w:rPr>
                <w:rFonts w:ascii="Arial" w:hAnsi="Arial" w:cs="Arial"/>
                <w:sz w:val="24"/>
              </w:rPr>
              <w:t>77 200 13600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200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118898</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Реализация мер по внесению в государственный кадастр недвижимости сведений о границах муниципальных образований и границах населенных пунктов</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r w:rsidRPr="008E7963">
              <w:rPr>
                <w:rFonts w:ascii="Arial" w:hAnsi="Arial" w:cs="Arial"/>
                <w:sz w:val="24"/>
              </w:rPr>
              <w:t>77</w:t>
            </w:r>
            <w:r w:rsidRPr="008E7963">
              <w:rPr>
                <w:rFonts w:ascii="Arial" w:hAnsi="Arial" w:cs="Arial"/>
                <w:sz w:val="24"/>
                <w:lang w:val="smn-FI"/>
              </w:rPr>
              <w:t> </w:t>
            </w:r>
            <w:r w:rsidRPr="008E7963">
              <w:rPr>
                <w:rFonts w:ascii="Arial" w:hAnsi="Arial" w:cs="Arial"/>
                <w:sz w:val="24"/>
              </w:rPr>
              <w:t>200</w:t>
            </w:r>
            <w:r w:rsidRPr="008E7963">
              <w:rPr>
                <w:rFonts w:ascii="Arial" w:hAnsi="Arial" w:cs="Arial"/>
                <w:sz w:val="24"/>
                <w:lang w:val="smn-FI"/>
              </w:rPr>
              <w:t xml:space="preserve"> </w:t>
            </w:r>
            <w:r w:rsidRPr="008E7963">
              <w:rPr>
                <w:rFonts w:ascii="Arial" w:hAnsi="Arial" w:cs="Arial"/>
                <w:sz w:val="24"/>
                <w:lang w:val="en-US"/>
              </w:rPr>
              <w:t>S3600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lang w:val="smn-FI"/>
              </w:rPr>
            </w:pPr>
            <w:r w:rsidRPr="008E7963">
              <w:rPr>
                <w:rFonts w:ascii="Arial" w:hAnsi="Arial" w:cs="Arial"/>
                <w:sz w:val="24"/>
                <w:szCs w:val="24"/>
                <w:lang w:val="smn-FI"/>
              </w:rPr>
              <w:t>29 724</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r w:rsidRPr="008E7963">
              <w:rPr>
                <w:rFonts w:ascii="Arial" w:hAnsi="Arial" w:cs="Arial"/>
                <w:sz w:val="24"/>
                <w:lang w:val="smn-FI"/>
              </w:rPr>
              <w:t>04</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r w:rsidRPr="008E7963">
              <w:rPr>
                <w:rFonts w:ascii="Arial" w:hAnsi="Arial" w:cs="Arial"/>
                <w:sz w:val="24"/>
                <w:lang w:val="smn-FI"/>
              </w:rPr>
              <w:t>12</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77</w:t>
            </w:r>
            <w:r w:rsidRPr="008E7963">
              <w:rPr>
                <w:rFonts w:ascii="Arial" w:hAnsi="Arial" w:cs="Arial"/>
                <w:sz w:val="24"/>
                <w:lang w:val="smn-FI"/>
              </w:rPr>
              <w:t> </w:t>
            </w:r>
            <w:r w:rsidRPr="008E7963">
              <w:rPr>
                <w:rFonts w:ascii="Arial" w:hAnsi="Arial" w:cs="Arial"/>
                <w:sz w:val="24"/>
              </w:rPr>
              <w:t>200</w:t>
            </w:r>
            <w:r w:rsidRPr="008E7963">
              <w:rPr>
                <w:rFonts w:ascii="Arial" w:hAnsi="Arial" w:cs="Arial"/>
                <w:sz w:val="24"/>
                <w:lang w:val="smn-FI"/>
              </w:rPr>
              <w:t xml:space="preserve"> </w:t>
            </w:r>
            <w:r w:rsidRPr="008E7963">
              <w:rPr>
                <w:rFonts w:ascii="Arial" w:hAnsi="Arial" w:cs="Arial"/>
                <w:sz w:val="24"/>
                <w:lang w:val="en-US"/>
              </w:rPr>
              <w:t>S3600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lang w:val="smn-FI"/>
              </w:rPr>
            </w:pPr>
            <w:r w:rsidRPr="008E7963">
              <w:rPr>
                <w:rFonts w:ascii="Arial" w:hAnsi="Arial" w:cs="Arial"/>
                <w:sz w:val="24"/>
                <w:lang w:val="smn-FI"/>
              </w:rPr>
              <w:t>200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lang w:val="smn-FI"/>
              </w:rPr>
            </w:pPr>
            <w:r w:rsidRPr="008E7963">
              <w:rPr>
                <w:rFonts w:ascii="Arial" w:hAnsi="Arial" w:cs="Arial"/>
                <w:sz w:val="24"/>
                <w:szCs w:val="24"/>
                <w:lang w:val="smn-FI"/>
              </w:rPr>
              <w:t>29 724</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Жилищно-коммунальное хозяйство</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05</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00</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101 700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Благоустройство</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05</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101 700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Не программная деятельность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05</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jc w:val="left"/>
              <w:rPr>
                <w:rFonts w:ascii="Arial" w:hAnsi="Arial" w:cs="Arial"/>
                <w:sz w:val="24"/>
              </w:rPr>
            </w:pPr>
            <w:r w:rsidRPr="008E7963">
              <w:rPr>
                <w:rFonts w:ascii="Arial" w:hAnsi="Arial" w:cs="Arial"/>
                <w:sz w:val="24"/>
              </w:rPr>
              <w:t>77 0 00 00000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101 700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Не программные расходы органов местного самоуправления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05</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jc w:val="left"/>
              <w:rPr>
                <w:rFonts w:ascii="Arial" w:hAnsi="Arial" w:cs="Arial"/>
                <w:sz w:val="24"/>
              </w:rPr>
            </w:pPr>
            <w:r w:rsidRPr="008E7963">
              <w:rPr>
                <w:rFonts w:ascii="Arial" w:hAnsi="Arial" w:cs="Arial"/>
                <w:sz w:val="24"/>
              </w:rPr>
              <w:t>77 2 00 00000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101 700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Мероприятия по благоустройству</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05</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77 2 00 С1433</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101 700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05</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77 2 00 С1433</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200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101 700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Мероприятия по сбору и удалению твердых бытовых отходов, организация и содержание мест захоронения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05</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77 2 00 С1457</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jc w:val="left"/>
              <w:rPr>
                <w:rFonts w:ascii="Arial" w:hAnsi="Arial" w:cs="Arial"/>
                <w:sz w:val="24"/>
              </w:rPr>
            </w:pPr>
            <w:r w:rsidRPr="008E7963">
              <w:rPr>
                <w:rFonts w:ascii="Arial" w:hAnsi="Arial" w:cs="Arial"/>
                <w:sz w:val="24"/>
              </w:rPr>
              <w:t>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05</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03</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77 2 00 С1457</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200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jc w:val="left"/>
              <w:rPr>
                <w:rFonts w:ascii="Arial" w:hAnsi="Arial" w:cs="Arial"/>
                <w:sz w:val="24"/>
              </w:rPr>
            </w:pPr>
            <w:r w:rsidRPr="008E7963">
              <w:rPr>
                <w:rFonts w:ascii="Arial" w:hAnsi="Arial" w:cs="Arial"/>
                <w:sz w:val="24"/>
              </w:rPr>
              <w:t>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 xml:space="preserve">Культура, кинематография </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08</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00</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1 194 958</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Культура</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08</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1 194 958</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Муниципальная программа «Развитие культуры на территории МО «Пристенский сельсовет» Пристенского района Курской области на 2015-2018годы»</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08</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jc w:val="left"/>
              <w:rPr>
                <w:rFonts w:ascii="Arial" w:hAnsi="Arial" w:cs="Arial"/>
                <w:sz w:val="24"/>
              </w:rPr>
            </w:pPr>
            <w:r w:rsidRPr="008E7963">
              <w:rPr>
                <w:rFonts w:ascii="Arial" w:hAnsi="Arial" w:cs="Arial"/>
                <w:sz w:val="24"/>
              </w:rPr>
              <w:t>01 0 00 00000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1 194 958</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napToGrid w:val="0"/>
                <w:sz w:val="24"/>
              </w:rPr>
              <w:t xml:space="preserve">Подпрограмма «Управление муниципальной программой и обеспечение условий реализации» муниципальной программы </w:t>
            </w:r>
            <w:r w:rsidRPr="008E7963">
              <w:rPr>
                <w:rFonts w:ascii="Arial" w:hAnsi="Arial" w:cs="Arial"/>
                <w:sz w:val="24"/>
              </w:rPr>
              <w:t>«Развитие культуры на территории МО «Пристенский сельсовет» Пристенского района Курской области на 2015-2018годы»</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08</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jc w:val="left"/>
              <w:rPr>
                <w:rFonts w:ascii="Arial" w:hAnsi="Arial" w:cs="Arial"/>
                <w:sz w:val="24"/>
              </w:rPr>
            </w:pPr>
            <w:r w:rsidRPr="008E7963">
              <w:rPr>
                <w:rFonts w:ascii="Arial" w:hAnsi="Arial" w:cs="Arial"/>
                <w:sz w:val="24"/>
              </w:rPr>
              <w:t>01 3 00 00000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1 194 958</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napToGrid w:val="0"/>
                <w:sz w:val="24"/>
              </w:rPr>
            </w:pPr>
            <w:r w:rsidRPr="008E7963">
              <w:rPr>
                <w:rFonts w:ascii="Arial" w:hAnsi="Arial" w:cs="Arial"/>
                <w:snapToGrid w:val="0"/>
                <w:sz w:val="24"/>
              </w:rPr>
              <w:t>Основное мероприятие «Обеспечение деятельности и выполнение функций учреждений культуры»</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08</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jc w:val="left"/>
              <w:rPr>
                <w:rFonts w:ascii="Arial" w:hAnsi="Arial" w:cs="Arial"/>
                <w:sz w:val="24"/>
              </w:rPr>
            </w:pPr>
            <w:r w:rsidRPr="008E7963">
              <w:rPr>
                <w:rFonts w:ascii="Arial" w:hAnsi="Arial" w:cs="Arial"/>
                <w:sz w:val="24"/>
              </w:rPr>
              <w:t>01 3 01 00000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1 194 958</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Расходы на обеспечение деятельности (оказание услуг) муниципальных учреждений</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08</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jc w:val="left"/>
              <w:rPr>
                <w:rFonts w:ascii="Arial" w:hAnsi="Arial" w:cs="Arial"/>
                <w:sz w:val="24"/>
              </w:rPr>
            </w:pPr>
            <w:r w:rsidRPr="008E7963">
              <w:rPr>
                <w:rFonts w:ascii="Arial" w:hAnsi="Arial" w:cs="Arial"/>
                <w:sz w:val="24"/>
              </w:rPr>
              <w:t>01 3 01 С1401</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1 194 958</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Субсидии на зарплату и начисления на выплаты по оплате труда работникам учреждений культуры МО городских и сельских поселений</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08</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01 301 13330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187 458</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Расходы направленные на софинансирование расходов по оплате труда работников учреждений культуры муниципальных образований  городских и сельских поселений</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08</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 xml:space="preserve">01 3 01 </w:t>
            </w:r>
            <w:r w:rsidRPr="008E7963">
              <w:rPr>
                <w:rFonts w:ascii="Arial" w:hAnsi="Arial" w:cs="Arial"/>
                <w:sz w:val="24"/>
                <w:szCs w:val="24"/>
                <w:lang w:val="en-US"/>
              </w:rPr>
              <w:t>S</w:t>
            </w:r>
            <w:r w:rsidRPr="008E7963">
              <w:rPr>
                <w:rFonts w:ascii="Arial" w:hAnsi="Arial" w:cs="Arial"/>
                <w:sz w:val="24"/>
                <w:szCs w:val="24"/>
              </w:rPr>
              <w:t>3330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737 000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Закупка товаров, работ и услуг для обеспечения государственных (муниципальных) нужд</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08</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01 3 01 С1401</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200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236 500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Иные бюджетные ассигнования</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08</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01 3 01 С1401</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800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34 000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Социальная политика</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00</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46 500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Пенсионное обеспечение</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02 0 00 00000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46 500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Муниципальная программа «Социальная поддержка граждан»</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02 2 00 00000</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46 500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Подпрограмма «Развитие мер социальной поддержки отдельных категорий граждан»</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02 2 01 С1445</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46 500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Основные мероприятия «Выплаты пенсий за выслугу лет и доплат к пенсиям муниципальным служащим»</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02 2 01 С1445</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300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46 500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Социальные выплаты гражданам, кроме публичных нормативных социальных выплат</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02 2 01 С1445</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320</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46 500</w:t>
            </w:r>
          </w:p>
        </w:tc>
      </w:tr>
      <w:tr w:rsidR="002F6523" w:rsidRPr="008E7963" w:rsidTr="00BD6E7D">
        <w:trPr>
          <w:trHeight w:val="240"/>
        </w:trPr>
        <w:tc>
          <w:tcPr>
            <w:tcW w:w="6120" w:type="dxa"/>
            <w:tcBorders>
              <w:top w:val="single" w:sz="6" w:space="0" w:color="auto"/>
              <w:left w:val="single" w:sz="6" w:space="0" w:color="auto"/>
              <w:bottom w:val="single" w:sz="6" w:space="0" w:color="auto"/>
              <w:right w:val="single" w:sz="4"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Пособия, компенсации и иные социальные выплаты гражданам, кроме публичных нормативных обязательств</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10</w:t>
            </w:r>
          </w:p>
        </w:tc>
        <w:tc>
          <w:tcPr>
            <w:tcW w:w="5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01</w:t>
            </w:r>
          </w:p>
        </w:tc>
        <w:tc>
          <w:tcPr>
            <w:tcW w:w="1440"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rPr>
                <w:rFonts w:ascii="Arial" w:hAnsi="Arial" w:cs="Arial"/>
                <w:sz w:val="24"/>
                <w:szCs w:val="24"/>
              </w:rPr>
            </w:pPr>
            <w:r w:rsidRPr="008E7963">
              <w:rPr>
                <w:rFonts w:ascii="Arial" w:hAnsi="Arial" w:cs="Arial"/>
                <w:sz w:val="24"/>
                <w:szCs w:val="24"/>
              </w:rPr>
              <w:t>02 2 01 С1445</w:t>
            </w:r>
          </w:p>
        </w:tc>
        <w:tc>
          <w:tcPr>
            <w:tcW w:w="48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321</w:t>
            </w:r>
          </w:p>
        </w:tc>
        <w:tc>
          <w:tcPr>
            <w:tcW w:w="1092" w:type="dxa"/>
            <w:tcBorders>
              <w:top w:val="single" w:sz="6" w:space="0" w:color="auto"/>
              <w:left w:val="single" w:sz="6" w:space="0" w:color="auto"/>
              <w:bottom w:val="single" w:sz="6" w:space="0" w:color="auto"/>
              <w:right w:val="single" w:sz="6" w:space="0" w:color="auto"/>
            </w:tcBorders>
            <w:vAlign w:val="bottom"/>
          </w:tcPr>
          <w:p w:rsidR="002F6523" w:rsidRPr="008E7963" w:rsidRDefault="002F6523" w:rsidP="00BD6E7D">
            <w:pPr>
              <w:pStyle w:val="a"/>
              <w:ind w:firstLine="0"/>
              <w:rPr>
                <w:rFonts w:ascii="Arial" w:hAnsi="Arial" w:cs="Arial"/>
                <w:sz w:val="24"/>
              </w:rPr>
            </w:pPr>
            <w:r w:rsidRPr="008E7963">
              <w:rPr>
                <w:rFonts w:ascii="Arial" w:hAnsi="Arial" w:cs="Arial"/>
                <w:sz w:val="24"/>
              </w:rPr>
              <w:t>46 500</w:t>
            </w:r>
          </w:p>
        </w:tc>
      </w:tr>
    </w:tbl>
    <w:p w:rsidR="002F6523" w:rsidRPr="008E7963" w:rsidRDefault="002F6523" w:rsidP="00B9092E">
      <w:pPr>
        <w:rPr>
          <w:rFonts w:ascii="Arial" w:hAnsi="Arial" w:cs="Arial"/>
          <w:sz w:val="24"/>
          <w:szCs w:val="24"/>
        </w:rPr>
      </w:pPr>
    </w:p>
    <w:p w:rsidR="002F6523" w:rsidRPr="008E7963" w:rsidRDefault="002F6523">
      <w:pPr>
        <w:rPr>
          <w:rFonts w:ascii="Arial" w:hAnsi="Arial" w:cs="Arial"/>
          <w:sz w:val="24"/>
          <w:szCs w:val="24"/>
        </w:rPr>
      </w:pPr>
    </w:p>
    <w:p w:rsidR="002F6523" w:rsidRPr="008E7963" w:rsidRDefault="002F6523">
      <w:pPr>
        <w:rPr>
          <w:rFonts w:ascii="Arial" w:hAnsi="Arial" w:cs="Arial"/>
          <w:sz w:val="24"/>
          <w:szCs w:val="24"/>
        </w:rPr>
      </w:pPr>
    </w:p>
    <w:sectPr w:rsidR="002F6523" w:rsidRPr="008E7963" w:rsidSect="001E7A6C">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523" w:rsidRDefault="002F6523" w:rsidP="001B2E57">
      <w:pPr>
        <w:spacing w:after="0" w:line="240" w:lineRule="auto"/>
      </w:pPr>
      <w:r>
        <w:separator/>
      </w:r>
    </w:p>
  </w:endnote>
  <w:endnote w:type="continuationSeparator" w:id="0">
    <w:p w:rsidR="002F6523" w:rsidRDefault="002F6523" w:rsidP="001B2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523" w:rsidRDefault="002F6523" w:rsidP="001B2E57">
      <w:pPr>
        <w:spacing w:after="0" w:line="240" w:lineRule="auto"/>
      </w:pPr>
      <w:r>
        <w:separator/>
      </w:r>
    </w:p>
  </w:footnote>
  <w:footnote w:type="continuationSeparator" w:id="0">
    <w:p w:rsidR="002F6523" w:rsidRDefault="002F6523" w:rsidP="001B2E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523" w:rsidRDefault="002F6523">
    <w:pPr>
      <w:pStyle w:val="Header"/>
      <w:jc w:val="center"/>
    </w:pPr>
    <w:fldSimple w:instr=" PAGE   \* MERGEFORMAT ">
      <w:r>
        <w:rPr>
          <w:noProof/>
        </w:rPr>
        <w:t>12</w:t>
      </w:r>
    </w:fldSimple>
  </w:p>
  <w:p w:rsidR="002F6523" w:rsidRDefault="002F65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34B2F"/>
    <w:multiLevelType w:val="hybridMultilevel"/>
    <w:tmpl w:val="7FD6C9E2"/>
    <w:lvl w:ilvl="0" w:tplc="F21E121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092E"/>
    <w:rsid w:val="000451F6"/>
    <w:rsid w:val="0005122C"/>
    <w:rsid w:val="00052952"/>
    <w:rsid w:val="001B2E57"/>
    <w:rsid w:val="001E7A6C"/>
    <w:rsid w:val="00280C07"/>
    <w:rsid w:val="002F6523"/>
    <w:rsid w:val="00306874"/>
    <w:rsid w:val="00360EB8"/>
    <w:rsid w:val="003A15C6"/>
    <w:rsid w:val="003C1C5B"/>
    <w:rsid w:val="003F3127"/>
    <w:rsid w:val="00425EAE"/>
    <w:rsid w:val="00486CA3"/>
    <w:rsid w:val="00487F3C"/>
    <w:rsid w:val="00564A1A"/>
    <w:rsid w:val="006A151C"/>
    <w:rsid w:val="008E7963"/>
    <w:rsid w:val="00A11B16"/>
    <w:rsid w:val="00A616DF"/>
    <w:rsid w:val="00AA06D4"/>
    <w:rsid w:val="00B77BBF"/>
    <w:rsid w:val="00B9092E"/>
    <w:rsid w:val="00BD6E7D"/>
    <w:rsid w:val="00C83B1D"/>
    <w:rsid w:val="00C91D63"/>
    <w:rsid w:val="00DB201F"/>
    <w:rsid w:val="00E3680C"/>
    <w:rsid w:val="00EF7C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E5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uiPriority w:val="99"/>
    <w:rsid w:val="00B9092E"/>
    <w:pPr>
      <w:spacing w:after="0" w:line="240" w:lineRule="auto"/>
      <w:ind w:firstLine="567"/>
      <w:jc w:val="both"/>
    </w:pPr>
    <w:rPr>
      <w:rFonts w:ascii="Times New Roman" w:hAnsi="Times New Roman"/>
      <w:sz w:val="28"/>
      <w:szCs w:val="24"/>
    </w:rPr>
  </w:style>
  <w:style w:type="paragraph" w:customStyle="1" w:styleId="ConsPlusTitle">
    <w:name w:val="ConsPlusTitle"/>
    <w:uiPriority w:val="99"/>
    <w:rsid w:val="00B9092E"/>
    <w:pPr>
      <w:widowControl w:val="0"/>
      <w:autoSpaceDE w:val="0"/>
      <w:autoSpaceDN w:val="0"/>
      <w:adjustRightInd w:val="0"/>
    </w:pPr>
    <w:rPr>
      <w:rFonts w:cs="Calibri"/>
      <w:b/>
      <w:bCs/>
    </w:rPr>
  </w:style>
  <w:style w:type="paragraph" w:customStyle="1" w:styleId="ConsPlusCell">
    <w:name w:val="ConsPlusCell"/>
    <w:uiPriority w:val="99"/>
    <w:rsid w:val="00B9092E"/>
    <w:pPr>
      <w:widowControl w:val="0"/>
      <w:autoSpaceDE w:val="0"/>
      <w:autoSpaceDN w:val="0"/>
      <w:adjustRightInd w:val="0"/>
    </w:pPr>
    <w:rPr>
      <w:rFonts w:ascii="Arial" w:hAnsi="Arial" w:cs="Arial"/>
      <w:sz w:val="20"/>
      <w:szCs w:val="20"/>
    </w:rPr>
  </w:style>
  <w:style w:type="paragraph" w:styleId="PlainText">
    <w:name w:val="Plain Text"/>
    <w:basedOn w:val="Normal"/>
    <w:link w:val="PlainTextChar"/>
    <w:uiPriority w:val="99"/>
    <w:rsid w:val="00B9092E"/>
    <w:pPr>
      <w:autoSpaceDE w:val="0"/>
      <w:autoSpaceDN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B9092E"/>
    <w:rPr>
      <w:rFonts w:ascii="Courier New" w:hAnsi="Courier New" w:cs="Courier New"/>
      <w:sz w:val="20"/>
      <w:szCs w:val="20"/>
    </w:rPr>
  </w:style>
  <w:style w:type="paragraph" w:customStyle="1" w:styleId="ConsPlusNormal">
    <w:name w:val="ConsPlusNormal"/>
    <w:uiPriority w:val="99"/>
    <w:rsid w:val="00B9092E"/>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B9092E"/>
    <w:pPr>
      <w:widowControl w:val="0"/>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rsid w:val="00B9092E"/>
    <w:pPr>
      <w:tabs>
        <w:tab w:val="center" w:pos="4677"/>
        <w:tab w:val="right" w:pos="9355"/>
      </w:tabs>
      <w:autoSpaceDE w:val="0"/>
      <w:autoSpaceDN w:val="0"/>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B9092E"/>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2628200322DA1BBA42282C9440EEF08E6CC43400635U6VAM" TargetMode="External"/><Relationship Id="rId3" Type="http://schemas.openxmlformats.org/officeDocument/2006/relationships/settings" Target="settings.xml"/><Relationship Id="rId7"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12</Pages>
  <Words>2863</Words>
  <Characters>16321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Широбокова</dc:creator>
  <cp:keywords/>
  <dc:description/>
  <cp:lastModifiedBy>user</cp:lastModifiedBy>
  <cp:revision>5</cp:revision>
  <cp:lastPrinted>2017-07-06T05:33:00Z</cp:lastPrinted>
  <dcterms:created xsi:type="dcterms:W3CDTF">2017-07-04T18:21:00Z</dcterms:created>
  <dcterms:modified xsi:type="dcterms:W3CDTF">2017-07-06T05:37:00Z</dcterms:modified>
</cp:coreProperties>
</file>