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C9" w:rsidRPr="006D2BC9" w:rsidRDefault="006D2BC9" w:rsidP="006D2BC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D2BC9">
        <w:rPr>
          <w:rFonts w:ascii="Times New Roman" w:hAnsi="Times New Roman"/>
          <w:b/>
          <w:sz w:val="24"/>
          <w:szCs w:val="24"/>
        </w:rPr>
        <w:t>Утверждено</w:t>
      </w:r>
    </w:p>
    <w:p w:rsidR="006D2BC9" w:rsidRPr="006D2BC9" w:rsidRDefault="006D2BC9" w:rsidP="006D2BC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D2BC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На основании Протоколов </w:t>
      </w:r>
    </w:p>
    <w:p w:rsidR="006D2BC9" w:rsidRPr="006D2BC9" w:rsidRDefault="006D2BC9" w:rsidP="006D2BC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D2BC9">
        <w:rPr>
          <w:rFonts w:ascii="Times New Roman" w:hAnsi="Times New Roman"/>
          <w:b/>
          <w:sz w:val="24"/>
          <w:szCs w:val="24"/>
        </w:rPr>
        <w:t xml:space="preserve">публичных слушаний №№ 1- </w:t>
      </w:r>
      <w:r w:rsidR="00DA3599">
        <w:rPr>
          <w:rFonts w:ascii="Times New Roman" w:hAnsi="Times New Roman"/>
          <w:b/>
          <w:sz w:val="24"/>
          <w:szCs w:val="24"/>
        </w:rPr>
        <w:t>12</w:t>
      </w:r>
    </w:p>
    <w:p w:rsidR="006D2BC9" w:rsidRPr="006D2BC9" w:rsidRDefault="006D2BC9" w:rsidP="006D2B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2BC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от </w:t>
      </w:r>
      <w:r w:rsidR="00CB5465">
        <w:rPr>
          <w:rFonts w:ascii="Times New Roman" w:hAnsi="Times New Roman"/>
          <w:b/>
          <w:sz w:val="24"/>
          <w:szCs w:val="24"/>
        </w:rPr>
        <w:t>01</w:t>
      </w:r>
      <w:r w:rsidRPr="006D2BC9">
        <w:rPr>
          <w:rFonts w:ascii="Times New Roman" w:hAnsi="Times New Roman"/>
          <w:b/>
          <w:sz w:val="24"/>
          <w:szCs w:val="24"/>
        </w:rPr>
        <w:t>.</w:t>
      </w:r>
      <w:r w:rsidR="00232837">
        <w:rPr>
          <w:rFonts w:ascii="Times New Roman" w:hAnsi="Times New Roman"/>
          <w:b/>
          <w:sz w:val="24"/>
          <w:szCs w:val="24"/>
        </w:rPr>
        <w:t>0</w:t>
      </w:r>
      <w:r w:rsidR="00CB5465">
        <w:rPr>
          <w:rFonts w:ascii="Times New Roman" w:hAnsi="Times New Roman"/>
          <w:b/>
          <w:sz w:val="24"/>
          <w:szCs w:val="24"/>
        </w:rPr>
        <w:t>3</w:t>
      </w:r>
      <w:r w:rsidRPr="006D2BC9">
        <w:rPr>
          <w:rFonts w:ascii="Times New Roman" w:hAnsi="Times New Roman"/>
          <w:b/>
          <w:sz w:val="24"/>
          <w:szCs w:val="24"/>
        </w:rPr>
        <w:t>.201</w:t>
      </w:r>
      <w:r w:rsidR="00CB5465">
        <w:rPr>
          <w:rFonts w:ascii="Times New Roman" w:hAnsi="Times New Roman"/>
          <w:b/>
          <w:sz w:val="24"/>
          <w:szCs w:val="24"/>
        </w:rPr>
        <w:t>9</w:t>
      </w:r>
      <w:r w:rsidRPr="006D2BC9">
        <w:rPr>
          <w:rFonts w:ascii="Times New Roman" w:hAnsi="Times New Roman"/>
          <w:b/>
          <w:sz w:val="24"/>
          <w:szCs w:val="24"/>
        </w:rPr>
        <w:t>г.</w:t>
      </w:r>
    </w:p>
    <w:p w:rsidR="008E35B1" w:rsidRDefault="001A6ADF" w:rsidP="008E35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1A6ADF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ЗАКЛЮЧЕНИЕ</w:t>
      </w:r>
    </w:p>
    <w:p w:rsidR="0003559F" w:rsidRPr="00852FEC" w:rsidRDefault="001A6ADF" w:rsidP="0003559F">
      <w:pPr>
        <w:tabs>
          <w:tab w:val="left" w:pos="708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6ADF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по результатам публичных слушаний </w:t>
      </w:r>
      <w:r w:rsidR="006D2BC9" w:rsidRPr="006D2BC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по </w:t>
      </w:r>
      <w:r w:rsidR="00CA5665" w:rsidRPr="00CA566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03559F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="0003559F" w:rsidRPr="00852FEC">
        <w:rPr>
          <w:rFonts w:ascii="Times New Roman" w:eastAsia="Times New Roman" w:hAnsi="Times New Roman"/>
          <w:sz w:val="24"/>
          <w:szCs w:val="24"/>
          <w:lang w:eastAsia="ru-RU"/>
        </w:rPr>
        <w:t>ассмотрени</w:t>
      </w:r>
      <w:r w:rsidR="0003559F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03559F" w:rsidRPr="00852FEC">
        <w:rPr>
          <w:rFonts w:ascii="Times New Roman" w:eastAsia="Times New Roman" w:hAnsi="Times New Roman"/>
          <w:sz w:val="24"/>
          <w:szCs w:val="24"/>
        </w:rPr>
        <w:t xml:space="preserve"> проекта межевания территории по образованию земельных участков для размещения линейных объектов (территорий) общего пользования д. </w:t>
      </w:r>
      <w:proofErr w:type="spellStart"/>
      <w:r w:rsidR="0003559F" w:rsidRPr="00852FEC">
        <w:rPr>
          <w:rFonts w:ascii="Times New Roman" w:eastAsia="Times New Roman" w:hAnsi="Times New Roman"/>
          <w:sz w:val="24"/>
          <w:szCs w:val="24"/>
        </w:rPr>
        <w:t>Колбасовка</w:t>
      </w:r>
      <w:proofErr w:type="spellEnd"/>
      <w:r w:rsidR="0003559F" w:rsidRPr="00852FEC">
        <w:rPr>
          <w:rFonts w:ascii="Times New Roman" w:eastAsia="Times New Roman" w:hAnsi="Times New Roman"/>
          <w:sz w:val="24"/>
          <w:szCs w:val="24"/>
        </w:rPr>
        <w:t xml:space="preserve"> ул. Центральная, д. </w:t>
      </w:r>
      <w:proofErr w:type="spellStart"/>
      <w:r w:rsidR="0003559F" w:rsidRPr="00852FEC">
        <w:rPr>
          <w:rFonts w:ascii="Times New Roman" w:eastAsia="Times New Roman" w:hAnsi="Times New Roman"/>
          <w:sz w:val="24"/>
          <w:szCs w:val="24"/>
        </w:rPr>
        <w:t>Колбасовка</w:t>
      </w:r>
      <w:proofErr w:type="spellEnd"/>
      <w:r w:rsidR="0003559F" w:rsidRPr="00852FEC">
        <w:rPr>
          <w:rFonts w:ascii="Times New Roman" w:eastAsia="Times New Roman" w:hAnsi="Times New Roman"/>
          <w:sz w:val="24"/>
          <w:szCs w:val="24"/>
        </w:rPr>
        <w:t xml:space="preserve"> ул. Садовая, с. Большие Сети ул. Коммунистическая  </w:t>
      </w:r>
      <w:proofErr w:type="spellStart"/>
      <w:r w:rsidR="0003559F" w:rsidRPr="00852FEC">
        <w:rPr>
          <w:rFonts w:ascii="Times New Roman" w:eastAsia="Times New Roman" w:hAnsi="Times New Roman"/>
          <w:sz w:val="24"/>
          <w:szCs w:val="24"/>
        </w:rPr>
        <w:t>Пристенского</w:t>
      </w:r>
      <w:proofErr w:type="spellEnd"/>
      <w:r w:rsidR="0003559F" w:rsidRPr="00852FEC">
        <w:rPr>
          <w:rFonts w:ascii="Times New Roman" w:eastAsia="Times New Roman" w:hAnsi="Times New Roman"/>
          <w:sz w:val="24"/>
          <w:szCs w:val="24"/>
        </w:rPr>
        <w:t xml:space="preserve"> района Курской области.</w:t>
      </w:r>
    </w:p>
    <w:p w:rsidR="001A6ADF" w:rsidRPr="001A6ADF" w:rsidRDefault="001A6ADF" w:rsidP="00CA566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4"/>
        <w:gridCol w:w="81"/>
      </w:tblGrid>
      <w:tr w:rsidR="008E35B1" w:rsidRPr="001A6ADF" w:rsidTr="001A6A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6ADF" w:rsidRPr="001A6ADF" w:rsidRDefault="00232837" w:rsidP="00CB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CB5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A5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5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марта</w:t>
            </w:r>
            <w:r w:rsidR="001A6ADF" w:rsidRPr="001A6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</w:t>
            </w:r>
            <w:r w:rsidR="00CB5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1A6ADF" w:rsidRPr="001A6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1A6ADF" w:rsidRPr="001A6ADF" w:rsidRDefault="001A6ADF" w:rsidP="001955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52FEC" w:rsidRDefault="001A6ADF" w:rsidP="00852FEC">
      <w:pPr>
        <w:tabs>
          <w:tab w:val="left" w:pos="70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2F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публичных слушаний: </w:t>
      </w:r>
    </w:p>
    <w:p w:rsidR="00852FEC" w:rsidRPr="00852FEC" w:rsidRDefault="00852FEC" w:rsidP="00852FEC">
      <w:pPr>
        <w:tabs>
          <w:tab w:val="left" w:pos="70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52FEC" w:rsidRPr="00852FEC" w:rsidRDefault="00852FEC" w:rsidP="00852FEC">
      <w:pPr>
        <w:tabs>
          <w:tab w:val="left" w:pos="708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52FEC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03559F">
        <w:rPr>
          <w:rFonts w:ascii="Times New Roman" w:eastAsia="Times New Roman" w:hAnsi="Times New Roman"/>
          <w:bCs/>
          <w:sz w:val="24"/>
          <w:szCs w:val="24"/>
          <w:lang w:eastAsia="ru-RU"/>
        </w:rPr>
        <w:t>.Р</w:t>
      </w:r>
      <w:r w:rsidRPr="00852FEC">
        <w:rPr>
          <w:rFonts w:ascii="Times New Roman" w:eastAsia="Times New Roman" w:hAnsi="Times New Roman"/>
          <w:sz w:val="24"/>
          <w:szCs w:val="24"/>
          <w:lang w:eastAsia="ru-RU"/>
        </w:rPr>
        <w:t>ассмотрение</w:t>
      </w:r>
      <w:r w:rsidRPr="00852FEC">
        <w:rPr>
          <w:rFonts w:ascii="Times New Roman" w:eastAsia="Times New Roman" w:hAnsi="Times New Roman"/>
          <w:sz w:val="24"/>
          <w:szCs w:val="24"/>
        </w:rPr>
        <w:t xml:space="preserve"> проекта межевания территории по образованию земельных участков для размещения линейных объектов (территорий) общего пользования д. </w:t>
      </w:r>
      <w:proofErr w:type="spellStart"/>
      <w:r w:rsidRPr="00852FEC">
        <w:rPr>
          <w:rFonts w:ascii="Times New Roman" w:eastAsia="Times New Roman" w:hAnsi="Times New Roman"/>
          <w:sz w:val="24"/>
          <w:szCs w:val="24"/>
        </w:rPr>
        <w:t>Колбасовка</w:t>
      </w:r>
      <w:proofErr w:type="spellEnd"/>
      <w:r w:rsidRPr="00852FEC">
        <w:rPr>
          <w:rFonts w:ascii="Times New Roman" w:eastAsia="Times New Roman" w:hAnsi="Times New Roman"/>
          <w:sz w:val="24"/>
          <w:szCs w:val="24"/>
        </w:rPr>
        <w:t xml:space="preserve"> ул. Центральная, д. </w:t>
      </w:r>
      <w:proofErr w:type="spellStart"/>
      <w:r w:rsidRPr="00852FEC">
        <w:rPr>
          <w:rFonts w:ascii="Times New Roman" w:eastAsia="Times New Roman" w:hAnsi="Times New Roman"/>
          <w:sz w:val="24"/>
          <w:szCs w:val="24"/>
        </w:rPr>
        <w:t>Колбасовка</w:t>
      </w:r>
      <w:proofErr w:type="spellEnd"/>
      <w:r w:rsidRPr="00852FEC">
        <w:rPr>
          <w:rFonts w:ascii="Times New Roman" w:eastAsia="Times New Roman" w:hAnsi="Times New Roman"/>
          <w:sz w:val="24"/>
          <w:szCs w:val="24"/>
        </w:rPr>
        <w:t xml:space="preserve"> ул. Садовая, с. Большие Сети ул. Коммунистическая  </w:t>
      </w:r>
      <w:proofErr w:type="spellStart"/>
      <w:r w:rsidRPr="00852FEC">
        <w:rPr>
          <w:rFonts w:ascii="Times New Roman" w:eastAsia="Times New Roman" w:hAnsi="Times New Roman"/>
          <w:sz w:val="24"/>
          <w:szCs w:val="24"/>
        </w:rPr>
        <w:t>Пристенского</w:t>
      </w:r>
      <w:proofErr w:type="spellEnd"/>
      <w:r w:rsidRPr="00852FEC">
        <w:rPr>
          <w:rFonts w:ascii="Times New Roman" w:eastAsia="Times New Roman" w:hAnsi="Times New Roman"/>
          <w:sz w:val="24"/>
          <w:szCs w:val="24"/>
        </w:rPr>
        <w:t xml:space="preserve"> района Курской области.</w:t>
      </w:r>
    </w:p>
    <w:p w:rsidR="001A6ADF" w:rsidRPr="001A6ADF" w:rsidRDefault="001A6ADF" w:rsidP="006D2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A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Основание для проведения публичных слушаний:</w:t>
      </w:r>
    </w:p>
    <w:p w:rsidR="00852FEC" w:rsidRDefault="00852FEC" w:rsidP="007340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E35B1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46</w:t>
      </w:r>
      <w:r w:rsidRPr="008E35B1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Градостроительного кодекса Российской Федерации</w:t>
      </w:r>
    </w:p>
    <w:p w:rsidR="00852FEC" w:rsidRPr="00852FEC" w:rsidRDefault="00852FEC" w:rsidP="00852FE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52FEC">
        <w:rPr>
          <w:rFonts w:ascii="Times New Roman" w:hAnsi="Times New Roman" w:cs="Times New Roman"/>
          <w:b w:val="0"/>
          <w:sz w:val="28"/>
          <w:szCs w:val="28"/>
        </w:rPr>
        <w:t xml:space="preserve">          - </w:t>
      </w:r>
      <w:r w:rsidRPr="00852FEC">
        <w:rPr>
          <w:rFonts w:ascii="Times New Roman" w:hAnsi="Times New Roman"/>
          <w:b w:val="0"/>
          <w:bCs w:val="0"/>
          <w:sz w:val="24"/>
          <w:szCs w:val="24"/>
        </w:rPr>
        <w:t xml:space="preserve">Постановление </w:t>
      </w:r>
      <w:r w:rsidRPr="00852FEC">
        <w:rPr>
          <w:rFonts w:ascii="Times New Roman" w:hAnsi="Times New Roman"/>
          <w:b w:val="0"/>
          <w:sz w:val="24"/>
          <w:szCs w:val="24"/>
        </w:rPr>
        <w:t>Администрации</w:t>
      </w:r>
      <w:r w:rsidRPr="00852FE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852FEC">
        <w:rPr>
          <w:rFonts w:ascii="Times New Roman" w:hAnsi="Times New Roman"/>
          <w:b w:val="0"/>
          <w:bCs w:val="0"/>
          <w:sz w:val="24"/>
          <w:szCs w:val="24"/>
        </w:rPr>
        <w:t>Пристенского</w:t>
      </w:r>
      <w:proofErr w:type="spellEnd"/>
      <w:r w:rsidRPr="00852FEC">
        <w:rPr>
          <w:rFonts w:ascii="Times New Roman" w:hAnsi="Times New Roman"/>
          <w:b w:val="0"/>
          <w:bCs w:val="0"/>
          <w:sz w:val="24"/>
          <w:szCs w:val="24"/>
        </w:rPr>
        <w:t xml:space="preserve"> сельсовета </w:t>
      </w:r>
      <w:proofErr w:type="spellStart"/>
      <w:r w:rsidRPr="00852FEC">
        <w:rPr>
          <w:rFonts w:ascii="Times New Roman" w:hAnsi="Times New Roman"/>
          <w:b w:val="0"/>
          <w:bCs w:val="0"/>
          <w:sz w:val="24"/>
          <w:szCs w:val="24"/>
        </w:rPr>
        <w:t>Пристенского</w:t>
      </w:r>
      <w:proofErr w:type="spellEnd"/>
      <w:r w:rsidRPr="00852FEC">
        <w:rPr>
          <w:rFonts w:ascii="Times New Roman" w:hAnsi="Times New Roman"/>
          <w:b w:val="0"/>
          <w:bCs w:val="0"/>
          <w:sz w:val="24"/>
          <w:szCs w:val="24"/>
        </w:rPr>
        <w:t xml:space="preserve"> района Курской области </w:t>
      </w:r>
      <w:r w:rsidRPr="00852FEC">
        <w:rPr>
          <w:rFonts w:ascii="Times New Roman" w:hAnsi="Times New Roman"/>
          <w:b w:val="0"/>
          <w:sz w:val="24"/>
          <w:szCs w:val="24"/>
        </w:rPr>
        <w:t>от 30 января 2019 г. N 20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Pr="00852FEC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852FEC">
        <w:rPr>
          <w:rFonts w:ascii="Times New Roman" w:hAnsi="Times New Roman" w:cs="Times New Roman"/>
          <w:b w:val="0"/>
          <w:sz w:val="24"/>
          <w:szCs w:val="24"/>
        </w:rPr>
        <w:t xml:space="preserve">  внесении изменений в Постановление №115 от 20.12.2018г «О назначении публичных слушаний по проекту межевания территории по образованию</w:t>
      </w:r>
      <w:r w:rsidRPr="00852FEC">
        <w:rPr>
          <w:rFonts w:ascii="Times New Roman" w:hAnsi="Times New Roman"/>
          <w:b w:val="0"/>
          <w:sz w:val="24"/>
          <w:szCs w:val="24"/>
        </w:rPr>
        <w:t xml:space="preserve"> </w:t>
      </w:r>
      <w:r w:rsidRPr="00852FEC">
        <w:rPr>
          <w:rFonts w:ascii="Times New Roman" w:hAnsi="Times New Roman" w:cs="Times New Roman"/>
          <w:b w:val="0"/>
          <w:sz w:val="24"/>
          <w:szCs w:val="24"/>
        </w:rPr>
        <w:t>земельных участков для размещения линейных</w:t>
      </w:r>
      <w:r w:rsidRPr="00852FEC">
        <w:rPr>
          <w:rFonts w:ascii="Times New Roman" w:hAnsi="Times New Roman"/>
          <w:b w:val="0"/>
          <w:sz w:val="24"/>
          <w:szCs w:val="24"/>
        </w:rPr>
        <w:t xml:space="preserve"> </w:t>
      </w:r>
      <w:r w:rsidRPr="00852FEC">
        <w:rPr>
          <w:rFonts w:ascii="Times New Roman" w:hAnsi="Times New Roman" w:cs="Times New Roman"/>
          <w:b w:val="0"/>
          <w:sz w:val="24"/>
          <w:szCs w:val="24"/>
        </w:rPr>
        <w:t>объектов (территорий) общего пользования</w:t>
      </w:r>
      <w:r w:rsidRPr="00852FEC">
        <w:rPr>
          <w:rFonts w:ascii="Times New Roman" w:hAnsi="Times New Roman"/>
          <w:b w:val="0"/>
          <w:sz w:val="24"/>
          <w:szCs w:val="24"/>
        </w:rPr>
        <w:t xml:space="preserve"> </w:t>
      </w:r>
      <w:r w:rsidRPr="00852FEC">
        <w:rPr>
          <w:rFonts w:ascii="Times New Roman" w:hAnsi="Times New Roman" w:cs="Times New Roman"/>
          <w:b w:val="0"/>
          <w:sz w:val="24"/>
          <w:szCs w:val="24"/>
        </w:rPr>
        <w:t xml:space="preserve">д. </w:t>
      </w:r>
      <w:proofErr w:type="spellStart"/>
      <w:r w:rsidRPr="00852FEC">
        <w:rPr>
          <w:rFonts w:ascii="Times New Roman" w:hAnsi="Times New Roman" w:cs="Times New Roman"/>
          <w:b w:val="0"/>
          <w:sz w:val="24"/>
          <w:szCs w:val="24"/>
        </w:rPr>
        <w:t>Колбасовка</w:t>
      </w:r>
      <w:proofErr w:type="spellEnd"/>
      <w:r w:rsidRPr="00852FEC">
        <w:rPr>
          <w:rFonts w:ascii="Times New Roman" w:hAnsi="Times New Roman" w:cs="Times New Roman"/>
          <w:b w:val="0"/>
          <w:sz w:val="24"/>
          <w:szCs w:val="24"/>
        </w:rPr>
        <w:t xml:space="preserve"> ул. Центральная, д. </w:t>
      </w:r>
      <w:proofErr w:type="spellStart"/>
      <w:r w:rsidRPr="00852FEC">
        <w:rPr>
          <w:rFonts w:ascii="Times New Roman" w:hAnsi="Times New Roman" w:cs="Times New Roman"/>
          <w:b w:val="0"/>
          <w:sz w:val="24"/>
          <w:szCs w:val="24"/>
        </w:rPr>
        <w:t>Колбасовка</w:t>
      </w:r>
      <w:proofErr w:type="spellEnd"/>
      <w:r w:rsidRPr="00852FEC">
        <w:rPr>
          <w:rFonts w:ascii="Times New Roman" w:hAnsi="Times New Roman"/>
          <w:b w:val="0"/>
          <w:sz w:val="24"/>
          <w:szCs w:val="24"/>
        </w:rPr>
        <w:t xml:space="preserve"> </w:t>
      </w:r>
      <w:r w:rsidRPr="00852FEC">
        <w:rPr>
          <w:rFonts w:ascii="Times New Roman" w:hAnsi="Times New Roman" w:cs="Times New Roman"/>
          <w:b w:val="0"/>
          <w:sz w:val="24"/>
          <w:szCs w:val="24"/>
        </w:rPr>
        <w:t xml:space="preserve">ул. Садовая, с. Большие Сети ул. Коммунистическая </w:t>
      </w:r>
      <w:proofErr w:type="spellStart"/>
      <w:r w:rsidRPr="00852FEC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Pr="00852FEC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области»</w:t>
      </w:r>
    </w:p>
    <w:p w:rsidR="001A6ADF" w:rsidRPr="008E35B1" w:rsidRDefault="001A6ADF" w:rsidP="002328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Организатор публичных слушаний:</w:t>
      </w:r>
    </w:p>
    <w:p w:rsidR="00CA5665" w:rsidRDefault="006D2BC9" w:rsidP="00440F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BC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комиссия по организации проведения публичных слушаний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CA5665" w:rsidRPr="00CA566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40F0D" w:rsidRPr="00852FEC">
        <w:rPr>
          <w:rFonts w:ascii="Times New Roman" w:eastAsia="Times New Roman" w:hAnsi="Times New Roman"/>
          <w:sz w:val="24"/>
          <w:szCs w:val="24"/>
          <w:lang w:eastAsia="ru-RU"/>
        </w:rPr>
        <w:t>рассмотрени</w:t>
      </w:r>
      <w:r w:rsidR="00440F0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440F0D" w:rsidRPr="00852FEC">
        <w:rPr>
          <w:rFonts w:ascii="Times New Roman" w:eastAsia="Times New Roman" w:hAnsi="Times New Roman"/>
          <w:sz w:val="24"/>
          <w:szCs w:val="24"/>
        </w:rPr>
        <w:t xml:space="preserve"> проекта межевания территории по образованию земельных участков для размещения линейных объектов (территорий) общего пользования д. </w:t>
      </w:r>
      <w:proofErr w:type="spellStart"/>
      <w:r w:rsidR="00440F0D" w:rsidRPr="00852FEC">
        <w:rPr>
          <w:rFonts w:ascii="Times New Roman" w:eastAsia="Times New Roman" w:hAnsi="Times New Roman"/>
          <w:sz w:val="24"/>
          <w:szCs w:val="24"/>
        </w:rPr>
        <w:t>Колбасовка</w:t>
      </w:r>
      <w:proofErr w:type="spellEnd"/>
      <w:r w:rsidR="00440F0D" w:rsidRPr="00852FEC">
        <w:rPr>
          <w:rFonts w:ascii="Times New Roman" w:eastAsia="Times New Roman" w:hAnsi="Times New Roman"/>
          <w:sz w:val="24"/>
          <w:szCs w:val="24"/>
        </w:rPr>
        <w:t xml:space="preserve"> ул. Центральная, д. </w:t>
      </w:r>
      <w:proofErr w:type="spellStart"/>
      <w:r w:rsidR="00440F0D" w:rsidRPr="00852FEC">
        <w:rPr>
          <w:rFonts w:ascii="Times New Roman" w:eastAsia="Times New Roman" w:hAnsi="Times New Roman"/>
          <w:sz w:val="24"/>
          <w:szCs w:val="24"/>
        </w:rPr>
        <w:t>Колбасовка</w:t>
      </w:r>
      <w:proofErr w:type="spellEnd"/>
      <w:r w:rsidR="00440F0D" w:rsidRPr="00852FEC">
        <w:rPr>
          <w:rFonts w:ascii="Times New Roman" w:eastAsia="Times New Roman" w:hAnsi="Times New Roman"/>
          <w:sz w:val="24"/>
          <w:szCs w:val="24"/>
        </w:rPr>
        <w:t xml:space="preserve"> ул. Садовая, с. Большие Сети ул. Коммунистическая  </w:t>
      </w:r>
      <w:proofErr w:type="spellStart"/>
      <w:r w:rsidR="00440F0D" w:rsidRPr="00852FEC">
        <w:rPr>
          <w:rFonts w:ascii="Times New Roman" w:eastAsia="Times New Roman" w:hAnsi="Times New Roman"/>
          <w:sz w:val="24"/>
          <w:szCs w:val="24"/>
        </w:rPr>
        <w:t>Пристенского</w:t>
      </w:r>
      <w:proofErr w:type="spellEnd"/>
      <w:r w:rsidR="00440F0D" w:rsidRPr="00852FEC">
        <w:rPr>
          <w:rFonts w:ascii="Times New Roman" w:eastAsia="Times New Roman" w:hAnsi="Times New Roman"/>
          <w:sz w:val="24"/>
          <w:szCs w:val="24"/>
        </w:rPr>
        <w:t xml:space="preserve"> района Курской области.</w:t>
      </w:r>
    </w:p>
    <w:p w:rsidR="001A6ADF" w:rsidRPr="008E35B1" w:rsidRDefault="001A6ADF" w:rsidP="001A6A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Официальная публикация объявления о проведении публичных слушаний:</w:t>
      </w:r>
    </w:p>
    <w:p w:rsidR="008D777A" w:rsidRDefault="003502F2" w:rsidP="0003559F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D75142">
        <w:rPr>
          <w:rFonts w:ascii="Times New Roman" w:hAnsi="Times New Roman"/>
          <w:b w:val="0"/>
          <w:sz w:val="24"/>
          <w:szCs w:val="24"/>
        </w:rPr>
        <w:t>В официальном печатном издании муниципального образования «</w:t>
      </w:r>
      <w:proofErr w:type="spellStart"/>
      <w:r w:rsidRPr="00D75142">
        <w:rPr>
          <w:rFonts w:ascii="Times New Roman" w:hAnsi="Times New Roman"/>
          <w:b w:val="0"/>
          <w:sz w:val="24"/>
          <w:szCs w:val="24"/>
        </w:rPr>
        <w:t>Пристенский</w:t>
      </w:r>
      <w:proofErr w:type="spellEnd"/>
      <w:r w:rsidRPr="00D75142">
        <w:rPr>
          <w:rFonts w:ascii="Times New Roman" w:hAnsi="Times New Roman"/>
          <w:b w:val="0"/>
          <w:sz w:val="24"/>
          <w:szCs w:val="24"/>
        </w:rPr>
        <w:t xml:space="preserve"> сельсовет» </w:t>
      </w:r>
      <w:proofErr w:type="spellStart"/>
      <w:r w:rsidRPr="00D75142">
        <w:rPr>
          <w:rFonts w:ascii="Times New Roman" w:hAnsi="Times New Roman"/>
          <w:b w:val="0"/>
          <w:sz w:val="24"/>
          <w:szCs w:val="24"/>
        </w:rPr>
        <w:t>Пристенского</w:t>
      </w:r>
      <w:proofErr w:type="spellEnd"/>
      <w:r w:rsidRPr="00D75142">
        <w:rPr>
          <w:rFonts w:ascii="Times New Roman" w:hAnsi="Times New Roman"/>
          <w:b w:val="0"/>
          <w:sz w:val="24"/>
          <w:szCs w:val="24"/>
        </w:rPr>
        <w:t xml:space="preserve"> района Курской области - «Информационный вестник </w:t>
      </w:r>
      <w:proofErr w:type="spellStart"/>
      <w:r w:rsidRPr="00D75142">
        <w:rPr>
          <w:rFonts w:ascii="Times New Roman" w:hAnsi="Times New Roman"/>
          <w:b w:val="0"/>
          <w:sz w:val="24"/>
          <w:szCs w:val="24"/>
        </w:rPr>
        <w:t>Пристенский</w:t>
      </w:r>
      <w:proofErr w:type="spellEnd"/>
      <w:r w:rsidRPr="00D75142">
        <w:rPr>
          <w:rFonts w:ascii="Times New Roman" w:hAnsi="Times New Roman"/>
          <w:b w:val="0"/>
          <w:sz w:val="24"/>
          <w:szCs w:val="24"/>
        </w:rPr>
        <w:t xml:space="preserve"> сельсовета» от </w:t>
      </w:r>
      <w:r w:rsidR="00C904FC" w:rsidRPr="00D75142">
        <w:rPr>
          <w:rFonts w:ascii="Times New Roman" w:hAnsi="Times New Roman"/>
          <w:b w:val="0"/>
          <w:sz w:val="24"/>
          <w:szCs w:val="24"/>
        </w:rPr>
        <w:t xml:space="preserve"> </w:t>
      </w:r>
      <w:r w:rsidR="00D75142" w:rsidRPr="00852FEC">
        <w:rPr>
          <w:rFonts w:ascii="Times New Roman" w:hAnsi="Times New Roman"/>
          <w:b w:val="0"/>
          <w:sz w:val="24"/>
          <w:szCs w:val="24"/>
        </w:rPr>
        <w:t>30 января 2019 г. N 20</w:t>
      </w:r>
      <w:proofErr w:type="gramStart"/>
      <w:r w:rsidR="00D75142">
        <w:rPr>
          <w:rFonts w:ascii="Times New Roman" w:hAnsi="Times New Roman"/>
          <w:b w:val="0"/>
          <w:sz w:val="24"/>
          <w:szCs w:val="24"/>
        </w:rPr>
        <w:t xml:space="preserve">  </w:t>
      </w:r>
      <w:r w:rsidR="00D75142" w:rsidRPr="00852FEC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="00D75142" w:rsidRPr="00852FEC">
        <w:rPr>
          <w:rFonts w:ascii="Times New Roman" w:hAnsi="Times New Roman" w:cs="Times New Roman"/>
          <w:b w:val="0"/>
          <w:sz w:val="24"/>
          <w:szCs w:val="24"/>
        </w:rPr>
        <w:t xml:space="preserve">  внесении изменений в Постановление №115 от 20.12.2018г «О назначении публичных слушаний по проекту межевания территории по образованию</w:t>
      </w:r>
      <w:r w:rsidR="00D75142" w:rsidRPr="00852FEC">
        <w:rPr>
          <w:rFonts w:ascii="Times New Roman" w:hAnsi="Times New Roman"/>
          <w:b w:val="0"/>
          <w:sz w:val="24"/>
          <w:szCs w:val="24"/>
        </w:rPr>
        <w:t xml:space="preserve"> </w:t>
      </w:r>
      <w:r w:rsidR="00D75142" w:rsidRPr="00852FEC">
        <w:rPr>
          <w:rFonts w:ascii="Times New Roman" w:hAnsi="Times New Roman" w:cs="Times New Roman"/>
          <w:b w:val="0"/>
          <w:sz w:val="24"/>
          <w:szCs w:val="24"/>
        </w:rPr>
        <w:t>земельных участков для размещения линейных</w:t>
      </w:r>
      <w:r w:rsidR="00D75142" w:rsidRPr="00852FEC">
        <w:rPr>
          <w:rFonts w:ascii="Times New Roman" w:hAnsi="Times New Roman"/>
          <w:b w:val="0"/>
          <w:sz w:val="24"/>
          <w:szCs w:val="24"/>
        </w:rPr>
        <w:t xml:space="preserve"> </w:t>
      </w:r>
      <w:r w:rsidR="00D75142" w:rsidRPr="00852FEC">
        <w:rPr>
          <w:rFonts w:ascii="Times New Roman" w:hAnsi="Times New Roman" w:cs="Times New Roman"/>
          <w:b w:val="0"/>
          <w:sz w:val="24"/>
          <w:szCs w:val="24"/>
        </w:rPr>
        <w:t>объектов (территорий) общего пользования</w:t>
      </w:r>
      <w:r w:rsidR="00D75142" w:rsidRPr="00852FEC">
        <w:rPr>
          <w:rFonts w:ascii="Times New Roman" w:hAnsi="Times New Roman"/>
          <w:b w:val="0"/>
          <w:sz w:val="24"/>
          <w:szCs w:val="24"/>
        </w:rPr>
        <w:t xml:space="preserve"> </w:t>
      </w:r>
      <w:r w:rsidR="00D75142" w:rsidRPr="00852FEC">
        <w:rPr>
          <w:rFonts w:ascii="Times New Roman" w:hAnsi="Times New Roman" w:cs="Times New Roman"/>
          <w:b w:val="0"/>
          <w:sz w:val="24"/>
          <w:szCs w:val="24"/>
        </w:rPr>
        <w:t xml:space="preserve">д. </w:t>
      </w:r>
      <w:proofErr w:type="spellStart"/>
      <w:r w:rsidR="00D75142" w:rsidRPr="00852FEC">
        <w:rPr>
          <w:rFonts w:ascii="Times New Roman" w:hAnsi="Times New Roman" w:cs="Times New Roman"/>
          <w:b w:val="0"/>
          <w:sz w:val="24"/>
          <w:szCs w:val="24"/>
        </w:rPr>
        <w:t>Колбасовка</w:t>
      </w:r>
      <w:proofErr w:type="spellEnd"/>
      <w:r w:rsidR="00D75142" w:rsidRPr="00852FEC">
        <w:rPr>
          <w:rFonts w:ascii="Times New Roman" w:hAnsi="Times New Roman" w:cs="Times New Roman"/>
          <w:b w:val="0"/>
          <w:sz w:val="24"/>
          <w:szCs w:val="24"/>
        </w:rPr>
        <w:t xml:space="preserve"> ул. Центральная, д. </w:t>
      </w:r>
      <w:proofErr w:type="spellStart"/>
      <w:r w:rsidR="00D75142" w:rsidRPr="00852FEC">
        <w:rPr>
          <w:rFonts w:ascii="Times New Roman" w:hAnsi="Times New Roman" w:cs="Times New Roman"/>
          <w:b w:val="0"/>
          <w:sz w:val="24"/>
          <w:szCs w:val="24"/>
        </w:rPr>
        <w:t>Колбасовка</w:t>
      </w:r>
      <w:proofErr w:type="spellEnd"/>
      <w:r w:rsidR="00D75142" w:rsidRPr="00852FEC">
        <w:rPr>
          <w:rFonts w:ascii="Times New Roman" w:hAnsi="Times New Roman"/>
          <w:b w:val="0"/>
          <w:sz w:val="24"/>
          <w:szCs w:val="24"/>
        </w:rPr>
        <w:t xml:space="preserve"> </w:t>
      </w:r>
      <w:r w:rsidR="00D75142" w:rsidRPr="00852FEC">
        <w:rPr>
          <w:rFonts w:ascii="Times New Roman" w:hAnsi="Times New Roman" w:cs="Times New Roman"/>
          <w:b w:val="0"/>
          <w:sz w:val="24"/>
          <w:szCs w:val="24"/>
        </w:rPr>
        <w:t xml:space="preserve">ул. Садовая, с. </w:t>
      </w:r>
      <w:proofErr w:type="gramStart"/>
      <w:r w:rsidR="00D75142" w:rsidRPr="00852FEC">
        <w:rPr>
          <w:rFonts w:ascii="Times New Roman" w:hAnsi="Times New Roman" w:cs="Times New Roman"/>
          <w:b w:val="0"/>
          <w:sz w:val="24"/>
          <w:szCs w:val="24"/>
        </w:rPr>
        <w:t xml:space="preserve">Большие Сети ул. Коммунистическая </w:t>
      </w:r>
      <w:proofErr w:type="spellStart"/>
      <w:r w:rsidR="00D75142" w:rsidRPr="00852FEC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="00D75142" w:rsidRPr="00852FEC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области»</w:t>
      </w:r>
      <w:r w:rsidR="00D75142">
        <w:rPr>
          <w:rFonts w:ascii="Times New Roman" w:hAnsi="Times New Roman" w:cs="Times New Roman"/>
          <w:b w:val="0"/>
          <w:sz w:val="24"/>
          <w:szCs w:val="24"/>
        </w:rPr>
        <w:t>,</w:t>
      </w:r>
      <w:r w:rsidR="00D75142" w:rsidRPr="00D75142">
        <w:rPr>
          <w:rFonts w:ascii="Times New Roman" w:hAnsi="Times New Roman"/>
          <w:sz w:val="24"/>
          <w:szCs w:val="24"/>
        </w:rPr>
        <w:t xml:space="preserve"> </w:t>
      </w:r>
      <w:r w:rsidR="00D75142" w:rsidRPr="00D75142">
        <w:rPr>
          <w:rFonts w:ascii="Times New Roman" w:hAnsi="Times New Roman"/>
          <w:b w:val="0"/>
          <w:sz w:val="24"/>
          <w:szCs w:val="24"/>
        </w:rPr>
        <w:t xml:space="preserve">извещение о проведении публичных слушаний по рассмотрению проекта </w:t>
      </w:r>
      <w:r w:rsidR="00D75142" w:rsidRPr="00D75142">
        <w:rPr>
          <w:rFonts w:ascii="Times New Roman" w:hAnsi="Times New Roman" w:cs="Times New Roman"/>
          <w:b w:val="0"/>
          <w:sz w:val="24"/>
          <w:szCs w:val="24"/>
        </w:rPr>
        <w:t>межевания территории по образованию</w:t>
      </w:r>
      <w:r w:rsidR="00D75142" w:rsidRPr="00D75142">
        <w:rPr>
          <w:rFonts w:ascii="Times New Roman" w:hAnsi="Times New Roman"/>
          <w:b w:val="0"/>
          <w:sz w:val="24"/>
          <w:szCs w:val="24"/>
        </w:rPr>
        <w:t xml:space="preserve"> </w:t>
      </w:r>
      <w:r w:rsidR="00D75142" w:rsidRPr="00D75142">
        <w:rPr>
          <w:rFonts w:ascii="Times New Roman" w:hAnsi="Times New Roman" w:cs="Times New Roman"/>
          <w:b w:val="0"/>
          <w:sz w:val="24"/>
          <w:szCs w:val="24"/>
        </w:rPr>
        <w:t>земельных участков для размещения линейных</w:t>
      </w:r>
      <w:r w:rsidR="00D75142" w:rsidRPr="00D75142">
        <w:rPr>
          <w:rFonts w:ascii="Times New Roman" w:hAnsi="Times New Roman"/>
          <w:b w:val="0"/>
          <w:sz w:val="24"/>
          <w:szCs w:val="24"/>
        </w:rPr>
        <w:t xml:space="preserve"> </w:t>
      </w:r>
      <w:r w:rsidR="00D75142" w:rsidRPr="00D75142">
        <w:rPr>
          <w:rFonts w:ascii="Times New Roman" w:hAnsi="Times New Roman" w:cs="Times New Roman"/>
          <w:b w:val="0"/>
          <w:sz w:val="24"/>
          <w:szCs w:val="24"/>
        </w:rPr>
        <w:t>объектов (территорий) общего пользования</w:t>
      </w:r>
      <w:r w:rsidR="00D75142" w:rsidRPr="00D75142">
        <w:rPr>
          <w:rFonts w:ascii="Times New Roman" w:hAnsi="Times New Roman"/>
          <w:b w:val="0"/>
          <w:sz w:val="24"/>
          <w:szCs w:val="24"/>
        </w:rPr>
        <w:t xml:space="preserve"> </w:t>
      </w:r>
      <w:r w:rsidR="00D75142" w:rsidRPr="00D75142">
        <w:rPr>
          <w:rFonts w:ascii="Times New Roman" w:hAnsi="Times New Roman" w:cs="Times New Roman"/>
          <w:b w:val="0"/>
          <w:sz w:val="24"/>
          <w:szCs w:val="24"/>
        </w:rPr>
        <w:t xml:space="preserve">д. </w:t>
      </w:r>
      <w:proofErr w:type="spellStart"/>
      <w:r w:rsidR="00D75142" w:rsidRPr="00D75142">
        <w:rPr>
          <w:rFonts w:ascii="Times New Roman" w:hAnsi="Times New Roman" w:cs="Times New Roman"/>
          <w:b w:val="0"/>
          <w:sz w:val="24"/>
          <w:szCs w:val="24"/>
        </w:rPr>
        <w:t>Колбасовка</w:t>
      </w:r>
      <w:proofErr w:type="spellEnd"/>
      <w:r w:rsidR="00D75142" w:rsidRPr="00D75142">
        <w:rPr>
          <w:rFonts w:ascii="Times New Roman" w:hAnsi="Times New Roman" w:cs="Times New Roman"/>
          <w:b w:val="0"/>
          <w:sz w:val="24"/>
          <w:szCs w:val="24"/>
        </w:rPr>
        <w:t xml:space="preserve"> ул. Центральная, д. </w:t>
      </w:r>
      <w:proofErr w:type="spellStart"/>
      <w:r w:rsidR="00D75142" w:rsidRPr="00D75142">
        <w:rPr>
          <w:rFonts w:ascii="Times New Roman" w:hAnsi="Times New Roman" w:cs="Times New Roman"/>
          <w:b w:val="0"/>
          <w:sz w:val="24"/>
          <w:szCs w:val="24"/>
        </w:rPr>
        <w:t>Колбасовка</w:t>
      </w:r>
      <w:proofErr w:type="spellEnd"/>
      <w:r w:rsidR="00D75142" w:rsidRPr="00D75142">
        <w:rPr>
          <w:rFonts w:ascii="Times New Roman" w:hAnsi="Times New Roman" w:cs="Times New Roman"/>
          <w:b w:val="0"/>
          <w:sz w:val="24"/>
          <w:szCs w:val="24"/>
        </w:rPr>
        <w:t xml:space="preserve"> ул. Садовая, с. Большие Сети ул. Коммунистическая </w:t>
      </w:r>
      <w:r w:rsidR="00D75142" w:rsidRPr="00D7514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D75142" w:rsidRPr="00D75142">
        <w:rPr>
          <w:rFonts w:ascii="Times New Roman" w:hAnsi="Times New Roman" w:cs="Times New Roman"/>
          <w:b w:val="0"/>
          <w:sz w:val="24"/>
          <w:szCs w:val="24"/>
        </w:rPr>
        <w:t>Прис</w:t>
      </w:r>
      <w:r w:rsidR="00D75142" w:rsidRPr="00D75142">
        <w:rPr>
          <w:rFonts w:ascii="Times New Roman" w:hAnsi="Times New Roman"/>
          <w:b w:val="0"/>
          <w:sz w:val="24"/>
          <w:szCs w:val="24"/>
        </w:rPr>
        <w:t>тенского</w:t>
      </w:r>
      <w:proofErr w:type="spellEnd"/>
      <w:r w:rsidR="00D75142" w:rsidRPr="00D75142">
        <w:rPr>
          <w:rFonts w:ascii="Times New Roman" w:hAnsi="Times New Roman"/>
          <w:b w:val="0"/>
          <w:sz w:val="24"/>
          <w:szCs w:val="24"/>
        </w:rPr>
        <w:t xml:space="preserve"> района Курской </w:t>
      </w:r>
      <w:r w:rsidR="00D75142" w:rsidRPr="00D75142">
        <w:rPr>
          <w:rFonts w:ascii="Times New Roman" w:hAnsi="Times New Roman"/>
          <w:b w:val="0"/>
          <w:sz w:val="24"/>
          <w:szCs w:val="24"/>
        </w:rPr>
        <w:lastRenderedPageBreak/>
        <w:t>области</w:t>
      </w:r>
      <w:r w:rsidR="0003559F">
        <w:rPr>
          <w:rFonts w:ascii="Times New Roman" w:hAnsi="Times New Roman"/>
          <w:b w:val="0"/>
          <w:sz w:val="24"/>
          <w:szCs w:val="24"/>
        </w:rPr>
        <w:t xml:space="preserve"> р</w:t>
      </w:r>
      <w:r w:rsidR="0073120C" w:rsidRPr="0003559F">
        <w:rPr>
          <w:rFonts w:ascii="Times New Roman" w:hAnsi="Times New Roman"/>
          <w:b w:val="0"/>
          <w:sz w:val="24"/>
          <w:szCs w:val="24"/>
        </w:rPr>
        <w:t>азмещено в сети Интернет на официальном сайте муниципального образования</w:t>
      </w:r>
      <w:r w:rsidR="006D098E" w:rsidRPr="0003559F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DA3599" w:rsidRPr="0003559F">
        <w:rPr>
          <w:rFonts w:ascii="Times New Roman" w:hAnsi="Times New Roman"/>
          <w:b w:val="0"/>
          <w:sz w:val="24"/>
          <w:szCs w:val="24"/>
          <w:lang w:val="en-US"/>
        </w:rPr>
        <w:t>pristenss</w:t>
      </w:r>
      <w:proofErr w:type="spellEnd"/>
      <w:r w:rsidR="006D098E" w:rsidRPr="0003559F">
        <w:rPr>
          <w:rFonts w:ascii="Times New Roman" w:hAnsi="Times New Roman"/>
          <w:b w:val="0"/>
          <w:sz w:val="24"/>
          <w:szCs w:val="24"/>
        </w:rPr>
        <w:t>.</w:t>
      </w:r>
      <w:proofErr w:type="spellStart"/>
      <w:r w:rsidR="006D098E" w:rsidRPr="0003559F">
        <w:rPr>
          <w:rFonts w:ascii="Times New Roman" w:hAnsi="Times New Roman"/>
          <w:b w:val="0"/>
          <w:sz w:val="24"/>
          <w:szCs w:val="24"/>
          <w:lang w:val="en-US"/>
        </w:rPr>
        <w:t>rkursk</w:t>
      </w:r>
      <w:proofErr w:type="spellEnd"/>
      <w:r w:rsidR="006D098E" w:rsidRPr="0003559F">
        <w:rPr>
          <w:rFonts w:ascii="Times New Roman" w:hAnsi="Times New Roman"/>
          <w:b w:val="0"/>
          <w:sz w:val="24"/>
          <w:szCs w:val="24"/>
        </w:rPr>
        <w:t>.</w:t>
      </w:r>
      <w:proofErr w:type="spellStart"/>
      <w:r w:rsidR="006D098E" w:rsidRPr="0003559F">
        <w:rPr>
          <w:rFonts w:ascii="Times New Roman" w:hAnsi="Times New Roman"/>
          <w:b w:val="0"/>
          <w:sz w:val="24"/>
          <w:szCs w:val="24"/>
          <w:lang w:val="en-US"/>
        </w:rPr>
        <w:t>ru</w:t>
      </w:r>
      <w:proofErr w:type="spellEnd"/>
      <w:r w:rsidR="006D098E" w:rsidRPr="0003559F">
        <w:rPr>
          <w:rFonts w:ascii="Times New Roman" w:hAnsi="Times New Roman"/>
          <w:b w:val="0"/>
          <w:sz w:val="24"/>
          <w:szCs w:val="24"/>
        </w:rPr>
        <w:t>.</w:t>
      </w:r>
      <w:proofErr w:type="gramEnd"/>
    </w:p>
    <w:p w:rsidR="00CA5665" w:rsidRPr="00CA5665" w:rsidRDefault="00CA5665" w:rsidP="003502F2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A5665">
        <w:rPr>
          <w:rFonts w:ascii="Times New Roman" w:eastAsia="Times New Roman" w:hAnsi="Times New Roman"/>
          <w:sz w:val="24"/>
          <w:szCs w:val="24"/>
          <w:lang w:eastAsia="ru-RU"/>
        </w:rPr>
        <w:t xml:space="preserve">роект </w:t>
      </w:r>
      <w:r w:rsidR="00D75142" w:rsidRPr="00D75142">
        <w:rPr>
          <w:rFonts w:ascii="Times New Roman" w:eastAsia="Times New Roman" w:hAnsi="Times New Roman"/>
          <w:sz w:val="24"/>
          <w:szCs w:val="24"/>
        </w:rPr>
        <w:t xml:space="preserve">межевания территории по образованию земельных участков для размещения линейных объектов (территорий) общего пользования д. </w:t>
      </w:r>
      <w:proofErr w:type="spellStart"/>
      <w:r w:rsidR="00D75142" w:rsidRPr="00D75142">
        <w:rPr>
          <w:rFonts w:ascii="Times New Roman" w:eastAsia="Times New Roman" w:hAnsi="Times New Roman"/>
          <w:sz w:val="24"/>
          <w:szCs w:val="24"/>
        </w:rPr>
        <w:t>Колбасовка</w:t>
      </w:r>
      <w:proofErr w:type="spellEnd"/>
      <w:r w:rsidR="00D75142" w:rsidRPr="00D75142">
        <w:rPr>
          <w:rFonts w:ascii="Times New Roman" w:eastAsia="Times New Roman" w:hAnsi="Times New Roman"/>
          <w:sz w:val="24"/>
          <w:szCs w:val="24"/>
        </w:rPr>
        <w:t xml:space="preserve"> ул. Центральная, д. </w:t>
      </w:r>
      <w:proofErr w:type="spellStart"/>
      <w:r w:rsidR="00D75142" w:rsidRPr="00D75142">
        <w:rPr>
          <w:rFonts w:ascii="Times New Roman" w:eastAsia="Times New Roman" w:hAnsi="Times New Roman"/>
          <w:sz w:val="24"/>
          <w:szCs w:val="24"/>
        </w:rPr>
        <w:t>Колбасовка</w:t>
      </w:r>
      <w:proofErr w:type="spellEnd"/>
      <w:r w:rsidR="00D75142" w:rsidRPr="00D75142">
        <w:rPr>
          <w:rFonts w:ascii="Times New Roman" w:eastAsia="Times New Roman" w:hAnsi="Times New Roman"/>
          <w:sz w:val="24"/>
          <w:szCs w:val="24"/>
        </w:rPr>
        <w:t xml:space="preserve"> ул. Садовая, с. Большие Сети ул. Коммунистическая  </w:t>
      </w:r>
      <w:proofErr w:type="spellStart"/>
      <w:r w:rsidR="00D75142" w:rsidRPr="00D75142">
        <w:rPr>
          <w:rFonts w:ascii="Times New Roman" w:eastAsia="Times New Roman" w:hAnsi="Times New Roman"/>
          <w:sz w:val="24"/>
          <w:szCs w:val="24"/>
        </w:rPr>
        <w:t>Пристенского</w:t>
      </w:r>
      <w:proofErr w:type="spellEnd"/>
      <w:r w:rsidR="00D75142" w:rsidRPr="00D75142">
        <w:rPr>
          <w:rFonts w:ascii="Times New Roman" w:eastAsia="Times New Roman" w:hAnsi="Times New Roman"/>
          <w:sz w:val="24"/>
          <w:szCs w:val="24"/>
        </w:rPr>
        <w:t xml:space="preserve"> района Курской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размещен</w:t>
      </w:r>
      <w:r w:rsidR="00D75142">
        <w:rPr>
          <w:rFonts w:ascii="Times New Roman" w:eastAsia="Times New Roman" w:hAnsi="Times New Roman"/>
          <w:sz w:val="24"/>
          <w:szCs w:val="24"/>
          <w:lang w:eastAsia="ru-RU"/>
        </w:rPr>
        <w:t>ыф</w:t>
      </w:r>
      <w:proofErr w:type="spellEnd"/>
      <w:r w:rsidRPr="00CA566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 на официальном сайте муниципального образования «</w:t>
      </w:r>
      <w:proofErr w:type="spellStart"/>
      <w:r w:rsidR="00DA3599">
        <w:rPr>
          <w:rFonts w:ascii="Times New Roman" w:eastAsia="Times New Roman" w:hAnsi="Times New Roman"/>
          <w:sz w:val="24"/>
          <w:szCs w:val="24"/>
          <w:lang w:eastAsia="ru-RU"/>
        </w:rPr>
        <w:t>Пристенский</w:t>
      </w:r>
      <w:proofErr w:type="spellEnd"/>
      <w:r w:rsidRPr="00CA566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CA5665">
        <w:rPr>
          <w:rFonts w:ascii="Times New Roman" w:eastAsia="Times New Roman" w:hAnsi="Times New Roman"/>
          <w:sz w:val="24"/>
          <w:szCs w:val="24"/>
          <w:lang w:eastAsia="ru-RU"/>
        </w:rPr>
        <w:t>Пристенского</w:t>
      </w:r>
      <w:proofErr w:type="spellEnd"/>
      <w:r w:rsidRPr="00CA566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</w:t>
      </w:r>
      <w:proofErr w:type="spellStart"/>
      <w:r w:rsidR="00DA3599">
        <w:rPr>
          <w:rFonts w:ascii="Times New Roman" w:eastAsia="Times New Roman" w:hAnsi="Times New Roman"/>
          <w:sz w:val="24"/>
          <w:szCs w:val="24"/>
          <w:lang w:val="en-US" w:eastAsia="ru-RU"/>
        </w:rPr>
        <w:t>pristenss</w:t>
      </w:r>
      <w:proofErr w:type="spellEnd"/>
      <w:r w:rsidRPr="00CA566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CA5665">
        <w:rPr>
          <w:rFonts w:ascii="Times New Roman" w:eastAsia="Times New Roman" w:hAnsi="Times New Roman"/>
          <w:sz w:val="24"/>
          <w:szCs w:val="24"/>
          <w:lang w:eastAsia="ru-RU"/>
        </w:rPr>
        <w:t>rkursk.ru</w:t>
      </w:r>
      <w:proofErr w:type="spellEnd"/>
      <w:r w:rsidRPr="00CA5665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</w:t>
      </w:r>
      <w:r w:rsidR="00DA359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328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566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904FC">
        <w:rPr>
          <w:rFonts w:ascii="Times New Roman" w:eastAsia="Times New Roman" w:hAnsi="Times New Roman"/>
          <w:sz w:val="24"/>
          <w:szCs w:val="24"/>
          <w:lang w:eastAsia="ru-RU"/>
        </w:rPr>
        <w:t>Градостроительное зонирование».</w:t>
      </w:r>
      <w:proofErr w:type="gramEnd"/>
    </w:p>
    <w:p w:rsidR="00DA3599" w:rsidRPr="00DA3599" w:rsidRDefault="00DA3599" w:rsidP="00DA359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A3599">
        <w:rPr>
          <w:rFonts w:ascii="Times New Roman" w:hAnsi="Times New Roman"/>
          <w:sz w:val="26"/>
          <w:szCs w:val="26"/>
        </w:rPr>
        <w:t>Место и время проведения публичных слушаний</w:t>
      </w:r>
      <w:r w:rsidRPr="00DA3599">
        <w:rPr>
          <w:rFonts w:ascii="Times New Roman" w:hAnsi="Times New Roman"/>
          <w:b/>
          <w:sz w:val="26"/>
          <w:szCs w:val="26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4121"/>
        <w:gridCol w:w="2340"/>
        <w:gridCol w:w="2341"/>
      </w:tblGrid>
      <w:tr w:rsidR="00DA3599" w:rsidRPr="00DA3599" w:rsidTr="00DA3599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проведения </w:t>
            </w:r>
          </w:p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публичных слушаний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Время проведения</w:t>
            </w:r>
          </w:p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(час.)</w:t>
            </w:r>
          </w:p>
        </w:tc>
      </w:tr>
      <w:tr w:rsidR="00DA3599" w:rsidRPr="00DA3599" w:rsidTr="00DA3599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Пристенное</w:t>
            </w:r>
            <w:proofErr w:type="spellEnd"/>
            <w:proofErr w:type="gramStart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 ул. Центральная д.30 </w:t>
            </w:r>
          </w:p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( здание администрации сельсовета)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77A3F" w:rsidP="00D77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="00DA3599" w:rsidRPr="00DA3599">
              <w:rPr>
                <w:rFonts w:ascii="Times New Roman" w:eastAsia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10-00</w:t>
            </w:r>
          </w:p>
        </w:tc>
      </w:tr>
      <w:tr w:rsidR="00DA3599" w:rsidRPr="00DA3599" w:rsidTr="00DA3599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Глафировка</w:t>
            </w:r>
            <w:proofErr w:type="spellEnd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 ул. Запольная д.5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F062C5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11-00</w:t>
            </w:r>
          </w:p>
        </w:tc>
      </w:tr>
      <w:tr w:rsidR="00DA3599" w:rsidRPr="00DA3599" w:rsidTr="00DA3599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Подольхи</w:t>
            </w:r>
            <w:proofErr w:type="spellEnd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 пер. Барский д.1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F062C5" w:rsidP="00DA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11-30</w:t>
            </w:r>
          </w:p>
        </w:tc>
      </w:tr>
      <w:tr w:rsidR="00DA3599" w:rsidRPr="00DA3599" w:rsidTr="00DA3599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Д. Ольховатка ул. Луговая д.1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F062C5" w:rsidP="00DA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12-00</w:t>
            </w:r>
          </w:p>
        </w:tc>
      </w:tr>
      <w:tr w:rsidR="00DA3599" w:rsidRPr="00DA3599" w:rsidTr="00DA3599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С. Большие Сети ул. </w:t>
            </w:r>
            <w:proofErr w:type="gramStart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Садовая</w:t>
            </w:r>
            <w:proofErr w:type="gramEnd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 д.9</w:t>
            </w:r>
          </w:p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Здание </w:t>
            </w:r>
            <w:proofErr w:type="spellStart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Большесетинского</w:t>
            </w:r>
            <w:proofErr w:type="spellEnd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F062C5" w:rsidP="00DA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12-30</w:t>
            </w:r>
          </w:p>
        </w:tc>
      </w:tr>
      <w:tr w:rsidR="00DA3599" w:rsidRPr="00DA3599" w:rsidTr="00DA3599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Х. Пайки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F062C5" w:rsidP="00DA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13-00</w:t>
            </w:r>
          </w:p>
        </w:tc>
      </w:tr>
      <w:tr w:rsidR="00DA3599" w:rsidRPr="00DA3599" w:rsidTr="00DA3599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Колбасовка</w:t>
            </w:r>
            <w:proofErr w:type="spellEnd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 ул. Центральная д.126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F062C5" w:rsidP="00DA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14-00</w:t>
            </w:r>
          </w:p>
        </w:tc>
      </w:tr>
      <w:tr w:rsidR="00DA3599" w:rsidRPr="00DA3599" w:rsidTr="00DA3599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С. Южное </w:t>
            </w:r>
            <w:proofErr w:type="spellStart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Двоелучное</w:t>
            </w:r>
            <w:proofErr w:type="spellEnd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 ул. Южная д.17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F062C5" w:rsidP="00DA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15-00</w:t>
            </w:r>
          </w:p>
        </w:tc>
      </w:tr>
      <w:tr w:rsidR="00DA3599" w:rsidRPr="00DA3599" w:rsidTr="00DA3599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С. Северное </w:t>
            </w:r>
            <w:proofErr w:type="spellStart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Двоелучное</w:t>
            </w:r>
            <w:proofErr w:type="spellEnd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 ул. Полевая д.22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F062C5" w:rsidP="00DA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15-30</w:t>
            </w:r>
          </w:p>
        </w:tc>
      </w:tr>
      <w:tr w:rsidR="00DA3599" w:rsidRPr="00DA3599" w:rsidTr="00DA3599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Х. Озерки ул</w:t>
            </w:r>
            <w:proofErr w:type="gramStart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.Ж</w:t>
            </w:r>
            <w:proofErr w:type="gramEnd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елезнодорожная д.10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F062C5" w:rsidP="00DA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16-00</w:t>
            </w:r>
          </w:p>
        </w:tc>
      </w:tr>
      <w:tr w:rsidR="00DA3599" w:rsidRPr="00DA3599" w:rsidTr="00DA3599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Х. Прудки </w:t>
            </w:r>
            <w:proofErr w:type="spellStart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рудковская</w:t>
            </w:r>
            <w:proofErr w:type="spellEnd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 д.26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F062C5" w:rsidP="00DA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17-00</w:t>
            </w:r>
          </w:p>
        </w:tc>
      </w:tr>
      <w:tr w:rsidR="00DA3599" w:rsidRPr="00DA3599" w:rsidTr="00DA3599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Х. Свободный ул. Свободная д.5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F062C5" w:rsidP="00DA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17-30</w:t>
            </w:r>
          </w:p>
        </w:tc>
      </w:tr>
    </w:tbl>
    <w:p w:rsidR="00D75142" w:rsidRDefault="001A6ADF" w:rsidP="001A6AD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26F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Количество предложений и замечаний по</w:t>
      </w:r>
      <w:r w:rsidRPr="00126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26F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</w:t>
      </w:r>
      <w:r w:rsidR="00D751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у:</w:t>
      </w:r>
    </w:p>
    <w:p w:rsidR="001A6ADF" w:rsidRPr="00D75142" w:rsidRDefault="00D75142" w:rsidP="00D75142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142">
        <w:rPr>
          <w:rFonts w:ascii="Times New Roman" w:eastAsia="Times New Roman" w:hAnsi="Times New Roman"/>
          <w:sz w:val="24"/>
          <w:szCs w:val="24"/>
          <w:lang w:eastAsia="ru-RU"/>
        </w:rPr>
        <w:t>рассмотрени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751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5142">
        <w:rPr>
          <w:rFonts w:ascii="Times New Roman" w:eastAsia="Times New Roman" w:hAnsi="Times New Roman"/>
          <w:sz w:val="24"/>
          <w:szCs w:val="24"/>
        </w:rPr>
        <w:t xml:space="preserve">проекта межевания территории по образованию земельных участков для размещения линейных объектов (территорий) общего пользования д. </w:t>
      </w:r>
      <w:proofErr w:type="spellStart"/>
      <w:r w:rsidRPr="00D75142">
        <w:rPr>
          <w:rFonts w:ascii="Times New Roman" w:eastAsia="Times New Roman" w:hAnsi="Times New Roman"/>
          <w:sz w:val="24"/>
          <w:szCs w:val="24"/>
        </w:rPr>
        <w:t>Колбасовка</w:t>
      </w:r>
      <w:proofErr w:type="spellEnd"/>
      <w:r w:rsidRPr="00D75142">
        <w:rPr>
          <w:rFonts w:ascii="Times New Roman" w:eastAsia="Times New Roman" w:hAnsi="Times New Roman"/>
          <w:sz w:val="24"/>
          <w:szCs w:val="24"/>
        </w:rPr>
        <w:t xml:space="preserve"> ул. Центральная, д. </w:t>
      </w:r>
      <w:proofErr w:type="spellStart"/>
      <w:r w:rsidRPr="00D75142">
        <w:rPr>
          <w:rFonts w:ascii="Times New Roman" w:eastAsia="Times New Roman" w:hAnsi="Times New Roman"/>
          <w:sz w:val="24"/>
          <w:szCs w:val="24"/>
        </w:rPr>
        <w:t>Колбасовка</w:t>
      </w:r>
      <w:proofErr w:type="spellEnd"/>
      <w:r w:rsidRPr="00D75142">
        <w:rPr>
          <w:rFonts w:ascii="Times New Roman" w:eastAsia="Times New Roman" w:hAnsi="Times New Roman"/>
          <w:sz w:val="24"/>
          <w:szCs w:val="24"/>
        </w:rPr>
        <w:t xml:space="preserve"> ул. Садовая, с. Большие Сети ул. Коммунистическая  </w:t>
      </w:r>
      <w:proofErr w:type="spellStart"/>
      <w:r w:rsidRPr="00D75142">
        <w:rPr>
          <w:rFonts w:ascii="Times New Roman" w:eastAsia="Times New Roman" w:hAnsi="Times New Roman"/>
          <w:sz w:val="24"/>
          <w:szCs w:val="24"/>
        </w:rPr>
        <w:t>Пристенского</w:t>
      </w:r>
      <w:proofErr w:type="spellEnd"/>
      <w:r w:rsidRPr="00D75142">
        <w:rPr>
          <w:rFonts w:ascii="Times New Roman" w:eastAsia="Times New Roman" w:hAnsi="Times New Roman"/>
          <w:sz w:val="24"/>
          <w:szCs w:val="24"/>
        </w:rPr>
        <w:t xml:space="preserve"> района Курской области</w:t>
      </w:r>
      <w:r w:rsidR="00407A3A" w:rsidRPr="00D75142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1A6ADF" w:rsidRPr="00D751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поступивших во время публичных слушаний:</w:t>
      </w:r>
    </w:p>
    <w:p w:rsidR="001A6ADF" w:rsidRPr="001A6ADF" w:rsidRDefault="001A6ADF" w:rsidP="001A6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ADF">
        <w:rPr>
          <w:rFonts w:ascii="Times New Roman" w:eastAsia="Times New Roman" w:hAnsi="Times New Roman"/>
          <w:sz w:val="24"/>
          <w:szCs w:val="24"/>
          <w:lang w:eastAsia="ru-RU"/>
        </w:rPr>
        <w:t xml:space="preserve">в устной форме: </w:t>
      </w:r>
      <w:r w:rsidR="00407A3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A6A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5142">
        <w:rPr>
          <w:rFonts w:ascii="Times New Roman" w:eastAsia="Times New Roman" w:hAnsi="Times New Roman"/>
          <w:sz w:val="24"/>
          <w:szCs w:val="24"/>
          <w:lang w:eastAsia="ru-RU"/>
        </w:rPr>
        <w:t xml:space="preserve">0 </w:t>
      </w:r>
      <w:r w:rsidRPr="001A6ADF">
        <w:rPr>
          <w:rFonts w:ascii="Times New Roman" w:eastAsia="Times New Roman" w:hAnsi="Times New Roman"/>
          <w:sz w:val="24"/>
          <w:szCs w:val="24"/>
          <w:lang w:eastAsia="ru-RU"/>
        </w:rPr>
        <w:t>шт.;</w:t>
      </w:r>
    </w:p>
    <w:p w:rsidR="001A6ADF" w:rsidRPr="001A6ADF" w:rsidRDefault="001A6ADF" w:rsidP="001A6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ADF">
        <w:rPr>
          <w:rFonts w:ascii="Times New Roman" w:eastAsia="Times New Roman" w:hAnsi="Times New Roman"/>
          <w:sz w:val="24"/>
          <w:szCs w:val="24"/>
          <w:lang w:eastAsia="ru-RU"/>
        </w:rPr>
        <w:t xml:space="preserve">в письменном виде: - </w:t>
      </w:r>
      <w:r w:rsidR="00D7514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26F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6ADF">
        <w:rPr>
          <w:rFonts w:ascii="Times New Roman" w:eastAsia="Times New Roman" w:hAnsi="Times New Roman"/>
          <w:sz w:val="24"/>
          <w:szCs w:val="24"/>
          <w:lang w:eastAsia="ru-RU"/>
        </w:rPr>
        <w:t>шт.;</w:t>
      </w:r>
    </w:p>
    <w:p w:rsidR="001A6ADF" w:rsidRPr="001A6ADF" w:rsidRDefault="001A6ADF" w:rsidP="001A6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ADF">
        <w:rPr>
          <w:rFonts w:ascii="Times New Roman" w:eastAsia="Times New Roman" w:hAnsi="Times New Roman"/>
          <w:sz w:val="24"/>
          <w:szCs w:val="24"/>
          <w:lang w:eastAsia="ru-RU"/>
        </w:rPr>
        <w:t>сформулировано устно во время встречи –</w:t>
      </w:r>
      <w:r w:rsidR="00D75142">
        <w:rPr>
          <w:rFonts w:ascii="Times New Roman" w:eastAsia="Times New Roman" w:hAnsi="Times New Roman"/>
          <w:sz w:val="24"/>
          <w:szCs w:val="24"/>
          <w:lang w:eastAsia="ru-RU"/>
        </w:rPr>
        <w:t xml:space="preserve"> 0 </w:t>
      </w:r>
      <w:r w:rsidRPr="001A6ADF">
        <w:rPr>
          <w:rFonts w:ascii="Times New Roman" w:eastAsia="Times New Roman" w:hAnsi="Times New Roman"/>
          <w:sz w:val="24"/>
          <w:szCs w:val="24"/>
          <w:lang w:eastAsia="ru-RU"/>
        </w:rPr>
        <w:t>шт.</w:t>
      </w:r>
    </w:p>
    <w:p w:rsidR="001A6ADF" w:rsidRPr="001A6ADF" w:rsidRDefault="001A6ADF" w:rsidP="00734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A6ADF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Комиссия по организации и проведению публичных слушаний </w:t>
      </w:r>
      <w:r w:rsidR="004E0953" w:rsidRPr="004E0953">
        <w:rPr>
          <w:rFonts w:ascii="Times New Roman" w:eastAsia="Times New Roman" w:hAnsi="Times New Roman"/>
          <w:sz w:val="24"/>
          <w:szCs w:val="24"/>
          <w:lang w:eastAsia="ru-RU"/>
        </w:rPr>
        <w:t xml:space="preserve">по  </w:t>
      </w:r>
      <w:r w:rsidR="00D75142" w:rsidRPr="00D75142">
        <w:rPr>
          <w:rFonts w:ascii="Times New Roman" w:eastAsia="Times New Roman" w:hAnsi="Times New Roman"/>
          <w:sz w:val="24"/>
          <w:szCs w:val="24"/>
          <w:lang w:eastAsia="ru-RU"/>
        </w:rPr>
        <w:t>рассмотрени</w:t>
      </w:r>
      <w:r w:rsidR="00D75142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D75142" w:rsidRPr="00D751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5142" w:rsidRPr="00D75142">
        <w:rPr>
          <w:rFonts w:ascii="Times New Roman" w:eastAsia="Times New Roman" w:hAnsi="Times New Roman"/>
          <w:sz w:val="24"/>
          <w:szCs w:val="24"/>
        </w:rPr>
        <w:t xml:space="preserve">проекта межевания территории по образованию земельных участков для размещения линейных объектов (территорий) общего пользования д. </w:t>
      </w:r>
      <w:proofErr w:type="spellStart"/>
      <w:r w:rsidR="00D75142" w:rsidRPr="00D75142">
        <w:rPr>
          <w:rFonts w:ascii="Times New Roman" w:eastAsia="Times New Roman" w:hAnsi="Times New Roman"/>
          <w:sz w:val="24"/>
          <w:szCs w:val="24"/>
        </w:rPr>
        <w:t>Колбасовка</w:t>
      </w:r>
      <w:proofErr w:type="spellEnd"/>
      <w:r w:rsidR="00D75142" w:rsidRPr="00D75142">
        <w:rPr>
          <w:rFonts w:ascii="Times New Roman" w:eastAsia="Times New Roman" w:hAnsi="Times New Roman"/>
          <w:sz w:val="24"/>
          <w:szCs w:val="24"/>
        </w:rPr>
        <w:t xml:space="preserve"> ул. Центральная, д. </w:t>
      </w:r>
      <w:proofErr w:type="spellStart"/>
      <w:r w:rsidR="00D75142" w:rsidRPr="00D75142">
        <w:rPr>
          <w:rFonts w:ascii="Times New Roman" w:eastAsia="Times New Roman" w:hAnsi="Times New Roman"/>
          <w:sz w:val="24"/>
          <w:szCs w:val="24"/>
        </w:rPr>
        <w:t>Колбасовка</w:t>
      </w:r>
      <w:proofErr w:type="spellEnd"/>
      <w:r w:rsidR="00D75142" w:rsidRPr="00D75142">
        <w:rPr>
          <w:rFonts w:ascii="Times New Roman" w:eastAsia="Times New Roman" w:hAnsi="Times New Roman"/>
          <w:sz w:val="24"/>
          <w:szCs w:val="24"/>
        </w:rPr>
        <w:t xml:space="preserve"> ул. Садовая, с. Большие Сети ул. Коммунистическая  </w:t>
      </w:r>
      <w:proofErr w:type="spellStart"/>
      <w:r w:rsidR="00D75142" w:rsidRPr="00D75142">
        <w:rPr>
          <w:rFonts w:ascii="Times New Roman" w:eastAsia="Times New Roman" w:hAnsi="Times New Roman"/>
          <w:sz w:val="24"/>
          <w:szCs w:val="24"/>
        </w:rPr>
        <w:t>Пристенского</w:t>
      </w:r>
      <w:proofErr w:type="spellEnd"/>
      <w:r w:rsidR="00D75142" w:rsidRPr="00D75142">
        <w:rPr>
          <w:rFonts w:ascii="Times New Roman" w:eastAsia="Times New Roman" w:hAnsi="Times New Roman"/>
          <w:sz w:val="24"/>
          <w:szCs w:val="24"/>
        </w:rPr>
        <w:t xml:space="preserve"> района Курской области</w:t>
      </w:r>
      <w:r w:rsidR="004E095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E0953" w:rsidRPr="004E0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7A3A" w:rsidRPr="00407A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A6ADF">
        <w:rPr>
          <w:rFonts w:ascii="Times New Roman" w:eastAsia="Times New Roman" w:hAnsi="Times New Roman"/>
          <w:sz w:val="24"/>
          <w:szCs w:val="24"/>
          <w:lang w:eastAsia="ru-RU"/>
        </w:rPr>
        <w:t>ознакомившись с протокол</w:t>
      </w:r>
      <w:r w:rsidR="008D777A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Pr="001A6ADF">
        <w:rPr>
          <w:rFonts w:ascii="Times New Roman" w:eastAsia="Times New Roman" w:hAnsi="Times New Roman"/>
          <w:sz w:val="24"/>
          <w:szCs w:val="24"/>
          <w:lang w:eastAsia="ru-RU"/>
        </w:rPr>
        <w:t xml:space="preserve"> публичных слушаний </w:t>
      </w:r>
      <w:r w:rsidR="00232837" w:rsidRPr="001A6ADF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3283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77A3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328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A3F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328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2837" w:rsidRPr="001A6ADF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77A3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32837" w:rsidRPr="001A6ADF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Pr="001A6ADF">
        <w:rPr>
          <w:rFonts w:ascii="Times New Roman" w:eastAsia="Times New Roman" w:hAnsi="Times New Roman"/>
          <w:sz w:val="24"/>
          <w:szCs w:val="24"/>
          <w:lang w:eastAsia="ru-RU"/>
        </w:rPr>
        <w:t>пришла к следующему заключению:</w:t>
      </w:r>
      <w:proofErr w:type="gramEnd"/>
    </w:p>
    <w:p w:rsidR="00407A3A" w:rsidRPr="003F73D1" w:rsidRDefault="001A6ADF" w:rsidP="00407A3A">
      <w:pPr>
        <w:ind w:firstLine="540"/>
        <w:jc w:val="both"/>
        <w:outlineLvl w:val="0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proofErr w:type="gramStart"/>
      <w:r w:rsidRPr="001A6A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Главе администрации </w:t>
      </w:r>
      <w:r w:rsidR="008D0479" w:rsidRPr="00407A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DA3599">
        <w:rPr>
          <w:rFonts w:ascii="Times New Roman" w:eastAsia="Times New Roman" w:hAnsi="Times New Roman"/>
          <w:bCs/>
          <w:sz w:val="24"/>
          <w:szCs w:val="24"/>
          <w:lang w:eastAsia="ru-RU"/>
        </w:rPr>
        <w:t>Пристенский</w:t>
      </w:r>
      <w:proofErr w:type="spellEnd"/>
      <w:r w:rsidR="008D0479" w:rsidRPr="00407A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сельсовет» </w:t>
      </w:r>
      <w:proofErr w:type="spellStart"/>
      <w:r w:rsidR="008D0479" w:rsidRPr="00407A3A">
        <w:rPr>
          <w:rFonts w:ascii="Times New Roman" w:eastAsia="Times New Roman" w:hAnsi="Times New Roman"/>
          <w:bCs/>
          <w:sz w:val="24"/>
          <w:szCs w:val="24"/>
          <w:lang w:eastAsia="ru-RU"/>
        </w:rPr>
        <w:t>Пристенского</w:t>
      </w:r>
      <w:proofErr w:type="spellEnd"/>
      <w:r w:rsidR="008D0479" w:rsidRPr="00407A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Курской области </w:t>
      </w:r>
      <w:r w:rsidR="00407A3A" w:rsidRPr="003F73D1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вынес</w:t>
      </w:r>
      <w:r w:rsidR="008D0479" w:rsidRPr="003F73D1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ти</w:t>
      </w:r>
      <w:r w:rsidR="00407A3A" w:rsidRPr="003F73D1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 xml:space="preserve"> на рассмотрение депутатов </w:t>
      </w:r>
      <w:proofErr w:type="spellStart"/>
      <w:r w:rsidR="00DA3599" w:rsidRPr="003F73D1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Пристенского</w:t>
      </w:r>
      <w:proofErr w:type="spellEnd"/>
      <w:r w:rsidR="00407A3A" w:rsidRPr="003F73D1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 xml:space="preserve"> сельсовета </w:t>
      </w:r>
      <w:proofErr w:type="spellStart"/>
      <w:r w:rsidR="00407A3A" w:rsidRPr="003F73D1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Пристенского</w:t>
      </w:r>
      <w:proofErr w:type="spellEnd"/>
      <w:r w:rsidR="00407A3A" w:rsidRPr="003F73D1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 xml:space="preserve"> района Курской области для принятия решения об утверждении </w:t>
      </w:r>
      <w:r w:rsidR="00F327CF" w:rsidRPr="003F73D1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проекта</w:t>
      </w:r>
      <w:r w:rsidR="00F327CF" w:rsidRPr="003F73D1">
        <w:rPr>
          <w:rFonts w:ascii="Times New Roman" w:eastAsia="Times New Roman" w:hAnsi="Times New Roman"/>
          <w:sz w:val="24"/>
          <w:szCs w:val="24"/>
        </w:rPr>
        <w:t xml:space="preserve"> межевания территории по образованию земельных участков для размещения линейных объектов (территорий) общего пользования д. </w:t>
      </w:r>
      <w:proofErr w:type="spellStart"/>
      <w:r w:rsidR="00F327CF" w:rsidRPr="003F73D1">
        <w:rPr>
          <w:rFonts w:ascii="Times New Roman" w:eastAsia="Times New Roman" w:hAnsi="Times New Roman"/>
          <w:sz w:val="24"/>
          <w:szCs w:val="24"/>
        </w:rPr>
        <w:t>Колбасовка</w:t>
      </w:r>
      <w:proofErr w:type="spellEnd"/>
      <w:r w:rsidR="00F327CF" w:rsidRPr="003F73D1">
        <w:rPr>
          <w:rFonts w:ascii="Times New Roman" w:eastAsia="Times New Roman" w:hAnsi="Times New Roman"/>
          <w:sz w:val="24"/>
          <w:szCs w:val="24"/>
        </w:rPr>
        <w:t xml:space="preserve"> ул. Центральная, д. </w:t>
      </w:r>
      <w:proofErr w:type="spellStart"/>
      <w:r w:rsidR="00F327CF" w:rsidRPr="003F73D1">
        <w:rPr>
          <w:rFonts w:ascii="Times New Roman" w:eastAsia="Times New Roman" w:hAnsi="Times New Roman"/>
          <w:sz w:val="24"/>
          <w:szCs w:val="24"/>
        </w:rPr>
        <w:t>Колбасовка</w:t>
      </w:r>
      <w:proofErr w:type="spellEnd"/>
      <w:r w:rsidR="00F327CF" w:rsidRPr="003F73D1">
        <w:rPr>
          <w:rFonts w:ascii="Times New Roman" w:eastAsia="Times New Roman" w:hAnsi="Times New Roman"/>
          <w:sz w:val="24"/>
          <w:szCs w:val="24"/>
        </w:rPr>
        <w:t xml:space="preserve"> ул. Садовая, с. Большие Сети ул. Коммунистическая  </w:t>
      </w:r>
      <w:proofErr w:type="spellStart"/>
      <w:r w:rsidR="00F327CF" w:rsidRPr="003F73D1">
        <w:rPr>
          <w:rFonts w:ascii="Times New Roman" w:eastAsia="Times New Roman" w:hAnsi="Times New Roman"/>
          <w:sz w:val="24"/>
          <w:szCs w:val="24"/>
        </w:rPr>
        <w:t>Пристенского</w:t>
      </w:r>
      <w:proofErr w:type="spellEnd"/>
      <w:r w:rsidR="00F327CF" w:rsidRPr="003F73D1">
        <w:rPr>
          <w:rFonts w:ascii="Times New Roman" w:eastAsia="Times New Roman" w:hAnsi="Times New Roman"/>
          <w:sz w:val="24"/>
          <w:szCs w:val="24"/>
        </w:rPr>
        <w:t xml:space="preserve"> района Курской области</w:t>
      </w:r>
      <w:r w:rsidR="0003559F" w:rsidRPr="003F73D1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8"/>
        <w:gridCol w:w="5147"/>
      </w:tblGrid>
      <w:tr w:rsidR="001A6ADF" w:rsidRPr="00F327CF" w:rsidTr="008D0479">
        <w:trPr>
          <w:tblCellSpacing w:w="15" w:type="dxa"/>
        </w:trPr>
        <w:tc>
          <w:tcPr>
            <w:tcW w:w="4253" w:type="dxa"/>
            <w:vAlign w:val="center"/>
            <w:hideMark/>
          </w:tcPr>
          <w:p w:rsidR="007340BB" w:rsidRPr="003F73D1" w:rsidRDefault="00EC4BA8" w:rsidP="001A6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Приложение: Протокол</w:t>
            </w:r>
            <w:r w:rsidR="008D0479" w:rsidRPr="003F7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№ 1-</w:t>
            </w:r>
            <w:r w:rsidR="00DA3599" w:rsidRPr="003F7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  <w:p w:rsidR="001A6ADF" w:rsidRPr="003F73D1" w:rsidRDefault="001A6ADF" w:rsidP="001A6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5102" w:type="dxa"/>
            <w:vAlign w:val="center"/>
            <w:hideMark/>
          </w:tcPr>
          <w:p w:rsidR="00DA3599" w:rsidRPr="003F73D1" w:rsidRDefault="00DA3599" w:rsidP="004E095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6ADF" w:rsidRPr="003F73D1" w:rsidRDefault="00DA3599" w:rsidP="00DA3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3502F2" w:rsidRPr="003F7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3F7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С.Е.Некипелов</w:t>
            </w:r>
          </w:p>
        </w:tc>
      </w:tr>
      <w:tr w:rsidR="00DA3599" w:rsidRPr="00F327CF" w:rsidTr="008D0479">
        <w:trPr>
          <w:tblCellSpacing w:w="15" w:type="dxa"/>
        </w:trPr>
        <w:tc>
          <w:tcPr>
            <w:tcW w:w="4253" w:type="dxa"/>
            <w:vAlign w:val="center"/>
          </w:tcPr>
          <w:p w:rsidR="00DA3599" w:rsidRPr="003F73D1" w:rsidRDefault="00DA3599" w:rsidP="001A6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vAlign w:val="center"/>
          </w:tcPr>
          <w:p w:rsidR="00DA3599" w:rsidRPr="003F73D1" w:rsidRDefault="00DA3599" w:rsidP="004E095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107F" w:rsidRPr="001A6ADF" w:rsidRDefault="0058107F" w:rsidP="001A6ADF">
      <w:pPr>
        <w:rPr>
          <w:rFonts w:ascii="Times New Roman" w:hAnsi="Times New Roman"/>
          <w:sz w:val="24"/>
          <w:szCs w:val="24"/>
        </w:rPr>
      </w:pPr>
    </w:p>
    <w:sectPr w:rsidR="0058107F" w:rsidRPr="001A6ADF" w:rsidSect="0058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747"/>
    <w:multiLevelType w:val="multilevel"/>
    <w:tmpl w:val="A8F6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86BA8"/>
    <w:multiLevelType w:val="hybridMultilevel"/>
    <w:tmpl w:val="6E2295AC"/>
    <w:lvl w:ilvl="0" w:tplc="801E8874">
      <w:start w:val="1"/>
      <w:numFmt w:val="decimal"/>
      <w:lvlText w:val="%1."/>
      <w:lvlJc w:val="left"/>
      <w:pPr>
        <w:ind w:left="4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>
    <w:nsid w:val="261E74DC"/>
    <w:multiLevelType w:val="multilevel"/>
    <w:tmpl w:val="B7EC5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EA1B0B"/>
    <w:multiLevelType w:val="hybridMultilevel"/>
    <w:tmpl w:val="5E9865FC"/>
    <w:lvl w:ilvl="0" w:tplc="756E59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76EE6"/>
    <w:multiLevelType w:val="multilevel"/>
    <w:tmpl w:val="2630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ADF"/>
    <w:rsid w:val="00011EBB"/>
    <w:rsid w:val="0003559F"/>
    <w:rsid w:val="0009414A"/>
    <w:rsid w:val="000D4AD7"/>
    <w:rsid w:val="000F1FB0"/>
    <w:rsid w:val="000F5DB9"/>
    <w:rsid w:val="001002C9"/>
    <w:rsid w:val="00126F85"/>
    <w:rsid w:val="00154A72"/>
    <w:rsid w:val="00195546"/>
    <w:rsid w:val="001A6ADF"/>
    <w:rsid w:val="001D3676"/>
    <w:rsid w:val="001E48CC"/>
    <w:rsid w:val="001F26CA"/>
    <w:rsid w:val="00204FE3"/>
    <w:rsid w:val="00232837"/>
    <w:rsid w:val="00260E91"/>
    <w:rsid w:val="00265E0E"/>
    <w:rsid w:val="0027565B"/>
    <w:rsid w:val="00285526"/>
    <w:rsid w:val="002A0832"/>
    <w:rsid w:val="002D4182"/>
    <w:rsid w:val="002F39DF"/>
    <w:rsid w:val="0032481E"/>
    <w:rsid w:val="00326021"/>
    <w:rsid w:val="003502F2"/>
    <w:rsid w:val="00356CA7"/>
    <w:rsid w:val="003C19D8"/>
    <w:rsid w:val="003F54D3"/>
    <w:rsid w:val="003F73D1"/>
    <w:rsid w:val="00407A3A"/>
    <w:rsid w:val="0043180C"/>
    <w:rsid w:val="00440F0D"/>
    <w:rsid w:val="004E0953"/>
    <w:rsid w:val="004F6353"/>
    <w:rsid w:val="004F751D"/>
    <w:rsid w:val="0051476E"/>
    <w:rsid w:val="005166CC"/>
    <w:rsid w:val="0058107F"/>
    <w:rsid w:val="005A582F"/>
    <w:rsid w:val="005E0AD8"/>
    <w:rsid w:val="00666544"/>
    <w:rsid w:val="006726BD"/>
    <w:rsid w:val="006A2137"/>
    <w:rsid w:val="006D098E"/>
    <w:rsid w:val="006D2BC9"/>
    <w:rsid w:val="0073120C"/>
    <w:rsid w:val="007340BB"/>
    <w:rsid w:val="00741E68"/>
    <w:rsid w:val="007525F6"/>
    <w:rsid w:val="007F65D0"/>
    <w:rsid w:val="00843DD1"/>
    <w:rsid w:val="00852FEC"/>
    <w:rsid w:val="00893BAB"/>
    <w:rsid w:val="008B0908"/>
    <w:rsid w:val="008D0479"/>
    <w:rsid w:val="008D777A"/>
    <w:rsid w:val="008E2490"/>
    <w:rsid w:val="008E35B1"/>
    <w:rsid w:val="008E7C66"/>
    <w:rsid w:val="00900F76"/>
    <w:rsid w:val="00980D7A"/>
    <w:rsid w:val="009E2179"/>
    <w:rsid w:val="00A03E55"/>
    <w:rsid w:val="00A535AE"/>
    <w:rsid w:val="00A974D3"/>
    <w:rsid w:val="00AA1921"/>
    <w:rsid w:val="00AE0FBB"/>
    <w:rsid w:val="00B82F62"/>
    <w:rsid w:val="00BA75FF"/>
    <w:rsid w:val="00BB100B"/>
    <w:rsid w:val="00C038D2"/>
    <w:rsid w:val="00C30DEF"/>
    <w:rsid w:val="00C4689C"/>
    <w:rsid w:val="00C710C1"/>
    <w:rsid w:val="00C904FC"/>
    <w:rsid w:val="00CA5665"/>
    <w:rsid w:val="00CB5465"/>
    <w:rsid w:val="00D12F22"/>
    <w:rsid w:val="00D17B85"/>
    <w:rsid w:val="00D22628"/>
    <w:rsid w:val="00D572DD"/>
    <w:rsid w:val="00D74048"/>
    <w:rsid w:val="00D75142"/>
    <w:rsid w:val="00D77A3F"/>
    <w:rsid w:val="00DA3448"/>
    <w:rsid w:val="00DA3599"/>
    <w:rsid w:val="00DE74D4"/>
    <w:rsid w:val="00E05B8B"/>
    <w:rsid w:val="00E22854"/>
    <w:rsid w:val="00E457F0"/>
    <w:rsid w:val="00EC4BA8"/>
    <w:rsid w:val="00EC64FD"/>
    <w:rsid w:val="00F00070"/>
    <w:rsid w:val="00F062C5"/>
    <w:rsid w:val="00F327CF"/>
    <w:rsid w:val="00FF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7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A6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A6A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6A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A6ADF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1A6A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Схема документа Знак"/>
    <w:link w:val="a5"/>
    <w:uiPriority w:val="99"/>
    <w:semiHidden/>
    <w:rsid w:val="001A6A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A6A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rsid w:val="00DA3599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52FEC"/>
    <w:pPr>
      <w:ind w:left="720"/>
      <w:contextualSpacing/>
    </w:pPr>
  </w:style>
  <w:style w:type="paragraph" w:customStyle="1" w:styleId="ConsPlusTitle">
    <w:name w:val="ConsPlusTitle"/>
    <w:uiPriority w:val="99"/>
    <w:rsid w:val="00852FE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AED5-161D-4554-8E23-ADD2250B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Прокопова</cp:lastModifiedBy>
  <cp:revision>7</cp:revision>
  <cp:lastPrinted>2019-03-21T14:48:00Z</cp:lastPrinted>
  <dcterms:created xsi:type="dcterms:W3CDTF">2019-03-21T14:52:00Z</dcterms:created>
  <dcterms:modified xsi:type="dcterms:W3CDTF">2019-03-22T13:39:00Z</dcterms:modified>
</cp:coreProperties>
</file>