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7C" w:rsidRDefault="00B53E7C" w:rsidP="00A47ECC">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АДМИНИСТРАЦИЯ</w:t>
      </w:r>
    </w:p>
    <w:p w:rsidR="00B53E7C" w:rsidRDefault="00B53E7C" w:rsidP="00A47ECC">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ПРИСТЕНСКОГО СЕЛЬСОВЕТА </w:t>
      </w:r>
    </w:p>
    <w:p w:rsidR="00B53E7C" w:rsidRDefault="00B53E7C" w:rsidP="00A47ECC">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ПРИСТЕНСКОГО РАЙОНА КУРСКОЙ ОБЛАСТИ</w:t>
      </w:r>
    </w:p>
    <w:p w:rsidR="00B53E7C" w:rsidRDefault="00B53E7C" w:rsidP="00A47ECC">
      <w:pPr>
        <w:suppressAutoHyphens/>
        <w:spacing w:after="0" w:line="240" w:lineRule="auto"/>
        <w:rPr>
          <w:rFonts w:ascii="Times New Roman" w:eastAsia="Times New Roman" w:hAnsi="Times New Roman" w:cs="Times New Roman"/>
          <w:b/>
          <w:sz w:val="28"/>
          <w:szCs w:val="28"/>
          <w:lang w:eastAsia="ar-SA"/>
        </w:rPr>
      </w:pPr>
    </w:p>
    <w:p w:rsidR="00B53E7C" w:rsidRDefault="00B53E7C" w:rsidP="00A47ECC">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ПОСТАНОВЛЕНИЕ</w:t>
      </w:r>
    </w:p>
    <w:p w:rsidR="00D9460E" w:rsidRDefault="00D9460E" w:rsidP="00A47ECC">
      <w:pPr>
        <w:suppressAutoHyphens/>
        <w:spacing w:after="0" w:line="240" w:lineRule="auto"/>
        <w:jc w:val="center"/>
        <w:rPr>
          <w:rFonts w:ascii="Times New Roman" w:eastAsia="Times New Roman" w:hAnsi="Times New Roman" w:cs="Times New Roman"/>
          <w:b/>
          <w:sz w:val="28"/>
          <w:szCs w:val="28"/>
          <w:lang w:eastAsia="ar-SA"/>
        </w:rPr>
      </w:pPr>
    </w:p>
    <w:p w:rsidR="00B53E7C" w:rsidRDefault="007D47EE" w:rsidP="00A47ECC">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от 27 марта </w:t>
      </w:r>
      <w:r w:rsidR="00B53E7C">
        <w:rPr>
          <w:rFonts w:ascii="Times New Roman" w:eastAsia="Times New Roman" w:hAnsi="Times New Roman" w:cs="Times New Roman"/>
          <w:b/>
          <w:sz w:val="28"/>
          <w:szCs w:val="28"/>
          <w:lang w:eastAsia="ar-SA"/>
        </w:rPr>
        <w:t xml:space="preserve">2018г.                                                                 № </w:t>
      </w:r>
      <w:r>
        <w:rPr>
          <w:rFonts w:ascii="Times New Roman" w:eastAsia="Times New Roman" w:hAnsi="Times New Roman" w:cs="Times New Roman"/>
          <w:b/>
          <w:sz w:val="28"/>
          <w:szCs w:val="28"/>
          <w:lang w:eastAsia="ar-SA"/>
        </w:rPr>
        <w:t>23</w:t>
      </w:r>
    </w:p>
    <w:p w:rsidR="00D9460E" w:rsidRDefault="00D9460E" w:rsidP="00A47ECC">
      <w:pPr>
        <w:suppressAutoHyphens/>
        <w:spacing w:after="0" w:line="240" w:lineRule="auto"/>
        <w:rPr>
          <w:rFonts w:ascii="Times New Roman" w:eastAsia="Times New Roman" w:hAnsi="Times New Roman" w:cs="Times New Roman"/>
          <w:b/>
          <w:sz w:val="28"/>
          <w:szCs w:val="28"/>
          <w:lang w:eastAsia="ar-SA"/>
        </w:rPr>
      </w:pPr>
    </w:p>
    <w:p w:rsidR="00D9460E" w:rsidRDefault="00D9460E" w:rsidP="00A47EC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и дополнений в </w:t>
      </w:r>
    </w:p>
    <w:p w:rsidR="00D9460E" w:rsidRDefault="00D9460E" w:rsidP="00A47ECC">
      <w:pPr>
        <w:spacing w:after="0" w:line="240" w:lineRule="auto"/>
        <w:rPr>
          <w:rFonts w:ascii="Times New Roman" w:hAnsi="Times New Roman" w:cs="Times New Roman"/>
          <w:b/>
          <w:sz w:val="28"/>
          <w:szCs w:val="28"/>
        </w:rPr>
      </w:pPr>
      <w:r>
        <w:rPr>
          <w:rFonts w:ascii="Times New Roman" w:hAnsi="Times New Roman" w:cs="Times New Roman"/>
          <w:b/>
          <w:sz w:val="28"/>
          <w:szCs w:val="28"/>
        </w:rPr>
        <w:t>Постановление администрации Пристенского сельсовета</w:t>
      </w:r>
    </w:p>
    <w:p w:rsidR="00D9460E" w:rsidRDefault="00D9460E" w:rsidP="00A47ECC">
      <w:pPr>
        <w:suppressAutoHyphens/>
        <w:spacing w:after="0" w:line="240" w:lineRule="auto"/>
        <w:rPr>
          <w:rFonts w:ascii="Times New Roman" w:eastAsia="Times New Roman" w:hAnsi="Times New Roman" w:cs="Times New Roman"/>
          <w:b/>
          <w:sz w:val="28"/>
          <w:szCs w:val="28"/>
          <w:lang w:eastAsia="ar-SA"/>
        </w:rPr>
      </w:pPr>
      <w:r>
        <w:rPr>
          <w:rFonts w:ascii="Times New Roman" w:hAnsi="Times New Roman" w:cs="Times New Roman"/>
          <w:b/>
          <w:sz w:val="28"/>
          <w:szCs w:val="28"/>
        </w:rPr>
        <w:t xml:space="preserve">От 10.01.2018г. №01  </w:t>
      </w:r>
      <w:r>
        <w:rPr>
          <w:rFonts w:ascii="Times New Roman" w:eastAsia="Times New Roman" w:hAnsi="Times New Roman" w:cs="Times New Roman"/>
          <w:b/>
          <w:sz w:val="28"/>
          <w:szCs w:val="28"/>
          <w:lang w:eastAsia="ar-SA"/>
        </w:rPr>
        <w:t>«</w:t>
      </w:r>
      <w:r w:rsidR="00B53E7C">
        <w:rPr>
          <w:rFonts w:ascii="Times New Roman" w:eastAsia="Times New Roman" w:hAnsi="Times New Roman" w:cs="Times New Roman"/>
          <w:b/>
          <w:sz w:val="28"/>
          <w:szCs w:val="28"/>
          <w:lang w:eastAsia="ar-SA"/>
        </w:rPr>
        <w:t xml:space="preserve">Об утверждении Административного </w:t>
      </w:r>
    </w:p>
    <w:p w:rsidR="00B53E7C" w:rsidRDefault="00B53E7C" w:rsidP="00A47ECC">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регламента по предоставлению муниципальной услуги </w:t>
      </w:r>
    </w:p>
    <w:p w:rsidR="00B53E7C" w:rsidRDefault="00B53E7C" w:rsidP="00A47ECC">
      <w:pPr>
        <w:tabs>
          <w:tab w:val="left" w:pos="5387"/>
          <w:tab w:val="right" w:pos="10317"/>
        </w:tabs>
        <w:suppressAutoHyphens/>
        <w:spacing w:after="0" w:line="240" w:lineRule="auto"/>
        <w:rPr>
          <w:rFonts w:ascii="Times New Roman" w:hAnsi="Times New Roman" w:cs="Times New Roman"/>
          <w:b/>
          <w:bCs/>
          <w:sz w:val="28"/>
          <w:szCs w:val="28"/>
          <w:lang w:eastAsia="ru-RU"/>
        </w:rPr>
      </w:pPr>
      <w:r>
        <w:rPr>
          <w:rFonts w:ascii="Times New Roman" w:eastAsia="Times New Roman" w:hAnsi="Times New Roman" w:cs="Times New Roman"/>
          <w:b/>
          <w:sz w:val="28"/>
          <w:szCs w:val="28"/>
          <w:lang w:eastAsia="ar-SA"/>
        </w:rPr>
        <w:t>«</w:t>
      </w:r>
      <w:r>
        <w:rPr>
          <w:rFonts w:ascii="Times New Roman" w:hAnsi="Times New Roman" w:cs="Times New Roman"/>
          <w:b/>
          <w:bCs/>
          <w:sz w:val="28"/>
          <w:szCs w:val="28"/>
          <w:lang w:eastAsia="ru-RU"/>
        </w:rPr>
        <w:t xml:space="preserve">Назначение и выплата пенсии за выслугу лет лицам, </w:t>
      </w:r>
    </w:p>
    <w:p w:rsidR="00B53E7C" w:rsidRDefault="00B53E7C" w:rsidP="00A47ECC">
      <w:pPr>
        <w:tabs>
          <w:tab w:val="left" w:pos="5387"/>
          <w:tab w:val="right" w:pos="10317"/>
        </w:tabs>
        <w:suppressAutoHyphens/>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замещавшим должности муниципальной службы в </w:t>
      </w:r>
    </w:p>
    <w:p w:rsidR="00B53E7C" w:rsidRDefault="00B53E7C" w:rsidP="00A47ECC">
      <w:pPr>
        <w:tabs>
          <w:tab w:val="left" w:pos="5387"/>
          <w:tab w:val="right" w:pos="10317"/>
        </w:tabs>
        <w:suppressAutoHyphens/>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Администрации Пристенского сельсовета </w:t>
      </w:r>
    </w:p>
    <w:p w:rsidR="00B53E7C" w:rsidRDefault="00B53E7C" w:rsidP="00A47ECC">
      <w:pPr>
        <w:tabs>
          <w:tab w:val="left" w:pos="5387"/>
          <w:tab w:val="right" w:pos="10317"/>
        </w:tabs>
        <w:suppressAutoHyphens/>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Пристенского района Курской области, </w:t>
      </w:r>
    </w:p>
    <w:p w:rsidR="00B53E7C" w:rsidRDefault="00B53E7C" w:rsidP="00A47ECC">
      <w:pPr>
        <w:tabs>
          <w:tab w:val="left" w:pos="5387"/>
          <w:tab w:val="right" w:pos="10317"/>
        </w:tabs>
        <w:suppressAutoHyphens/>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и ежемесячной доплаты к пенсии выборным </w:t>
      </w:r>
    </w:p>
    <w:p w:rsidR="00B53E7C" w:rsidRDefault="00B53E7C" w:rsidP="00A47ECC">
      <w:pPr>
        <w:tabs>
          <w:tab w:val="left" w:pos="5387"/>
          <w:tab w:val="right" w:pos="10317"/>
        </w:tabs>
        <w:suppressAutoHyphens/>
        <w:spacing w:after="0" w:line="240" w:lineRule="auto"/>
        <w:rPr>
          <w:rFonts w:ascii="Times New Roman" w:eastAsia="Times New Roman" w:hAnsi="Times New Roman" w:cs="Times New Roman"/>
          <w:b/>
          <w:bCs/>
          <w:sz w:val="28"/>
          <w:szCs w:val="28"/>
        </w:rPr>
      </w:pPr>
      <w:r>
        <w:rPr>
          <w:rFonts w:ascii="Times New Roman" w:hAnsi="Times New Roman" w:cs="Times New Roman"/>
          <w:b/>
          <w:bCs/>
          <w:sz w:val="28"/>
          <w:szCs w:val="28"/>
          <w:lang w:eastAsia="ru-RU"/>
        </w:rPr>
        <w:t>должностным лицам</w:t>
      </w:r>
      <w:r>
        <w:rPr>
          <w:rFonts w:ascii="Times New Roman" w:eastAsia="Times New Roman" w:hAnsi="Times New Roman" w:cs="Times New Roman"/>
          <w:b/>
          <w:sz w:val="28"/>
          <w:szCs w:val="28"/>
          <w:lang w:eastAsia="ar-SA"/>
        </w:rPr>
        <w:t>»</w:t>
      </w:r>
    </w:p>
    <w:p w:rsidR="00B53E7C" w:rsidRDefault="00B53E7C" w:rsidP="00A47ECC">
      <w:pPr>
        <w:tabs>
          <w:tab w:val="left" w:pos="5387"/>
          <w:tab w:val="right" w:pos="10317"/>
        </w:tabs>
        <w:suppressAutoHyphens/>
        <w:spacing w:after="0" w:line="240" w:lineRule="auto"/>
        <w:rPr>
          <w:rFonts w:ascii="Times New Roman" w:eastAsia="Times New Roman" w:hAnsi="Times New Roman" w:cs="Times New Roman"/>
          <w:b/>
          <w:sz w:val="28"/>
          <w:szCs w:val="28"/>
          <w:lang w:eastAsia="ar-SA"/>
        </w:rPr>
      </w:pPr>
    </w:p>
    <w:p w:rsidR="00D9460E" w:rsidRPr="007D47EE" w:rsidRDefault="00D9460E" w:rsidP="00A47ECC">
      <w:pPr>
        <w:spacing w:after="0" w:line="240" w:lineRule="auto"/>
        <w:rPr>
          <w:rFonts w:ascii="Times New Roman" w:hAnsi="Times New Roman" w:cs="Times New Roman"/>
          <w:b/>
          <w:color w:val="00000A"/>
          <w:sz w:val="28"/>
          <w:szCs w:val="28"/>
        </w:rPr>
      </w:pPr>
    </w:p>
    <w:p w:rsidR="00D9460E" w:rsidRDefault="00D9460E" w:rsidP="00A47ECC">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8"/>
          <w:szCs w:val="28"/>
        </w:rPr>
        <w:t xml:space="preserve">Руководствуясь п.2 ст.2 Федерального закона от 27.07.2010 № 210-ФЗ «Об организации предоставления государственных и муниципальных услуг» (в редакции Федерального закона №479-ФЗ от 29.12.2017) Федеральным законом от 06.10.2003г. № 131-ФЗ «Об общих принципах организации местного самоуправления в Российской Федерации», Администрация Пристенского сельсовета Пристенского района Курской области </w:t>
      </w:r>
      <w:r>
        <w:rPr>
          <w:rFonts w:ascii="Times New Roman" w:hAnsi="Times New Roman" w:cs="Times New Roman"/>
          <w:bCs/>
          <w:sz w:val="28"/>
          <w:szCs w:val="28"/>
        </w:rPr>
        <w:t>ПОСТАНОВЛЯЕТ:</w:t>
      </w:r>
    </w:p>
    <w:p w:rsidR="00D9460E" w:rsidRPr="00D9460E" w:rsidRDefault="00D9460E" w:rsidP="00A47ECC">
      <w:pPr>
        <w:tabs>
          <w:tab w:val="left" w:pos="5387"/>
          <w:tab w:val="right" w:pos="10317"/>
        </w:tabs>
        <w:suppressAutoHyphens/>
        <w:spacing w:after="0" w:line="240" w:lineRule="auto"/>
        <w:rPr>
          <w:rFonts w:ascii="Times New Roman" w:hAnsi="Times New Roman" w:cs="Times New Roman"/>
          <w:bCs/>
          <w:sz w:val="28"/>
          <w:szCs w:val="28"/>
          <w:lang w:eastAsia="ru-RU"/>
        </w:rPr>
      </w:pPr>
      <w:r>
        <w:rPr>
          <w:rFonts w:ascii="Times New Roman" w:hAnsi="Times New Roman" w:cs="Times New Roman"/>
          <w:sz w:val="28"/>
          <w:szCs w:val="28"/>
        </w:rPr>
        <w:t xml:space="preserve">1. Внести в Административный регламент по предоставлению муниципальной услуги </w:t>
      </w:r>
      <w:r>
        <w:rPr>
          <w:rFonts w:ascii="Times New Roman" w:eastAsia="Times New Roman" w:hAnsi="Times New Roman" w:cs="Times New Roman"/>
          <w:b/>
          <w:sz w:val="28"/>
          <w:szCs w:val="28"/>
          <w:lang w:eastAsia="ar-SA"/>
        </w:rPr>
        <w:t>«</w:t>
      </w:r>
      <w:r w:rsidRPr="00D9460E">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Пристенского сельсовета </w:t>
      </w:r>
    </w:p>
    <w:p w:rsidR="00D9460E" w:rsidRDefault="00D9460E" w:rsidP="00A47ECC">
      <w:pPr>
        <w:tabs>
          <w:tab w:val="left" w:pos="5387"/>
          <w:tab w:val="right" w:pos="10317"/>
        </w:tabs>
        <w:suppressAutoHyphens/>
        <w:spacing w:after="0" w:line="240" w:lineRule="auto"/>
        <w:rPr>
          <w:rFonts w:ascii="Times New Roman" w:hAnsi="Times New Roman" w:cs="Times New Roman"/>
          <w:sz w:val="28"/>
          <w:szCs w:val="28"/>
        </w:rPr>
      </w:pPr>
      <w:r w:rsidRPr="00D9460E">
        <w:rPr>
          <w:rFonts w:ascii="Times New Roman" w:hAnsi="Times New Roman" w:cs="Times New Roman"/>
          <w:bCs/>
          <w:sz w:val="28"/>
          <w:szCs w:val="28"/>
          <w:lang w:eastAsia="ru-RU"/>
        </w:rPr>
        <w:t>Пристенского района Курской области, и ежемесячной доплаты к пенсии выборным должностным лицам</w:t>
      </w:r>
      <w:r w:rsidRPr="00D9460E">
        <w:rPr>
          <w:rFonts w:ascii="Times New Roman" w:eastAsia="Times New Roman" w:hAnsi="Times New Roman" w:cs="Times New Roman"/>
          <w:sz w:val="28"/>
          <w:szCs w:val="28"/>
          <w:lang w:eastAsia="ar-SA"/>
        </w:rPr>
        <w:t>»</w:t>
      </w:r>
      <w:r>
        <w:rPr>
          <w:rFonts w:ascii="Times New Roman" w:hAnsi="Times New Roman" w:cs="Times New Roman"/>
          <w:bCs/>
          <w:sz w:val="28"/>
          <w:szCs w:val="28"/>
          <w:lang w:eastAsia="ru-RU"/>
        </w:rPr>
        <w:t xml:space="preserve"> </w:t>
      </w:r>
      <w:r>
        <w:rPr>
          <w:rFonts w:ascii="Times New Roman" w:hAnsi="Times New Roman" w:cs="Times New Roman"/>
          <w:sz w:val="28"/>
          <w:szCs w:val="28"/>
        </w:rPr>
        <w:t>утвержденный постановлением Администрации Пристенского сельсовета Пристенского района Курской области №01 от 10.01.2018г. следующие изменения и дополнения:</w:t>
      </w:r>
    </w:p>
    <w:p w:rsidR="00D9460E" w:rsidRPr="00D9460E" w:rsidRDefault="00D9460E" w:rsidP="00A47ECC">
      <w:pPr>
        <w:tabs>
          <w:tab w:val="left" w:pos="5387"/>
          <w:tab w:val="right" w:pos="10317"/>
        </w:tabs>
        <w:suppressAutoHyphens/>
        <w:spacing w:after="0" w:line="240" w:lineRule="auto"/>
        <w:rPr>
          <w:rFonts w:ascii="Times New Roman" w:hAnsi="Times New Roman" w:cs="Times New Roman"/>
          <w:bCs/>
          <w:sz w:val="28"/>
          <w:szCs w:val="28"/>
          <w:lang w:eastAsia="ru-RU"/>
        </w:rPr>
      </w:pPr>
      <w:r>
        <w:rPr>
          <w:rFonts w:ascii="Times New Roman" w:hAnsi="Times New Roman" w:cs="Times New Roman"/>
          <w:sz w:val="28"/>
          <w:szCs w:val="28"/>
        </w:rPr>
        <w:tab/>
      </w:r>
    </w:p>
    <w:p w:rsidR="00D9460E" w:rsidRDefault="00D9460E" w:rsidP="00A47ECC">
      <w:pPr>
        <w:pStyle w:val="af9"/>
        <w:numPr>
          <w:ilvl w:val="0"/>
          <w:numId w:val="3"/>
        </w:numPr>
        <w:spacing w:line="280" w:lineRule="atLeast"/>
        <w:ind w:left="0"/>
        <w:jc w:val="both"/>
        <w:rPr>
          <w:sz w:val="28"/>
          <w:szCs w:val="28"/>
        </w:rPr>
      </w:pPr>
      <w:r>
        <w:rPr>
          <w:sz w:val="28"/>
          <w:szCs w:val="28"/>
        </w:rPr>
        <w:t xml:space="preserve"> наименование подраздела 2.7 изложить в следующей редакции:</w:t>
      </w:r>
    </w:p>
    <w:p w:rsidR="00D9460E" w:rsidRDefault="00D9460E" w:rsidP="00A47ECC">
      <w:pPr>
        <w:spacing w:after="0" w:line="280" w:lineRule="atLeast"/>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2.7.</w:t>
      </w:r>
      <w:r>
        <w:rPr>
          <w:rFonts w:ascii="Times New Roman" w:hAnsi="Times New Roman" w:cs="Times New Roman"/>
          <w:b/>
          <w:bCs/>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cs="Times New Roman"/>
          <w:bCs/>
          <w:sz w:val="28"/>
          <w:szCs w:val="28"/>
        </w:rPr>
        <w:t>»;</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p>
    <w:p w:rsidR="00D9460E" w:rsidRDefault="00D9460E" w:rsidP="00A47ECC">
      <w:pPr>
        <w:spacing w:after="0" w:line="280" w:lineRule="atLeast"/>
        <w:ind w:firstLine="540"/>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sz w:val="32"/>
          <w:szCs w:val="28"/>
        </w:rPr>
        <w:t>Пункт</w:t>
      </w:r>
      <w:r>
        <w:rPr>
          <w:rFonts w:ascii="Times New Roman" w:hAnsi="Times New Roman" w:cs="Times New Roman"/>
          <w:color w:val="FF0000"/>
          <w:sz w:val="32"/>
          <w:szCs w:val="28"/>
        </w:rPr>
        <w:t xml:space="preserve"> </w:t>
      </w:r>
      <w:r>
        <w:rPr>
          <w:rFonts w:ascii="Times New Roman" w:hAnsi="Times New Roman" w:cs="Times New Roman"/>
          <w:b/>
          <w:color w:val="FF0000"/>
          <w:sz w:val="32"/>
          <w:szCs w:val="28"/>
        </w:rPr>
        <w:t xml:space="preserve"> </w:t>
      </w:r>
      <w:r>
        <w:rPr>
          <w:rFonts w:ascii="Times New Roman" w:hAnsi="Times New Roman" w:cs="Times New Roman"/>
          <w:bCs/>
          <w:sz w:val="32"/>
          <w:szCs w:val="28"/>
        </w:rPr>
        <w:t>2.7.</w:t>
      </w:r>
      <w:r>
        <w:rPr>
          <w:rFonts w:ascii="Times New Roman" w:hAnsi="Times New Roman" w:cs="Times New Roman"/>
          <w:b/>
          <w:bCs/>
          <w:sz w:val="32"/>
          <w:szCs w:val="28"/>
        </w:rPr>
        <w:t xml:space="preserve"> </w:t>
      </w:r>
      <w:r>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Pr>
          <w:rFonts w:ascii="Times New Roman" w:hAnsi="Times New Roman" w:cs="Times New Roman"/>
          <w:b/>
          <w:bCs/>
          <w:sz w:val="28"/>
          <w:szCs w:val="28"/>
        </w:rPr>
        <w:lastRenderedPageBreak/>
        <w:t>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cs="Times New Roman"/>
          <w:b/>
          <w:sz w:val="28"/>
          <w:szCs w:val="28"/>
        </w:rPr>
        <w:t xml:space="preserve"> </w:t>
      </w:r>
    </w:p>
    <w:p w:rsidR="00D9460E" w:rsidRDefault="00D9460E" w:rsidP="00A47ECC">
      <w:pPr>
        <w:spacing w:after="0" w:line="280" w:lineRule="atLeast"/>
        <w:jc w:val="both"/>
        <w:rPr>
          <w:rFonts w:ascii="Times New Roman" w:hAnsi="Times New Roman" w:cs="Times New Roman"/>
          <w:sz w:val="28"/>
          <w:szCs w:val="28"/>
        </w:rPr>
      </w:pPr>
      <w:r>
        <w:rPr>
          <w:rFonts w:ascii="Times New Roman" w:hAnsi="Times New Roman" w:cs="Times New Roman"/>
          <w:bCs/>
          <w:sz w:val="28"/>
          <w:szCs w:val="28"/>
        </w:rPr>
        <w:t>дополнить абзацем следующего содержания:</w:t>
      </w:r>
    </w:p>
    <w:p w:rsidR="00D9460E" w:rsidRDefault="00D9460E" w:rsidP="00A47ECC">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D9460E" w:rsidRDefault="00D9460E" w:rsidP="00A47ECC">
      <w:pPr>
        <w:spacing w:after="0" w:line="280" w:lineRule="atLeast"/>
        <w:jc w:val="both"/>
        <w:rPr>
          <w:rFonts w:ascii="Times New Roman" w:hAnsi="Times New Roman" w:cs="Times New Roman"/>
          <w:color w:val="00000A"/>
          <w:sz w:val="28"/>
          <w:szCs w:val="28"/>
        </w:rPr>
      </w:pPr>
      <w:r>
        <w:rPr>
          <w:rFonts w:ascii="Times New Roman" w:hAnsi="Times New Roman" w:cs="Times New Roman"/>
          <w:color w:val="000000"/>
          <w:sz w:val="28"/>
          <w:szCs w:val="28"/>
        </w:rPr>
        <w:tab/>
        <w:t xml:space="preserve">2) </w:t>
      </w:r>
      <w:r>
        <w:rPr>
          <w:rFonts w:ascii="Times New Roman" w:hAnsi="Times New Roman" w:cs="Times New Roman"/>
          <w:sz w:val="28"/>
          <w:szCs w:val="28"/>
        </w:rPr>
        <w:t>Наименование подраздела 2.10 изложить в следующей редакции:</w:t>
      </w:r>
      <w:r>
        <w:rPr>
          <w:rFonts w:ascii="Times New Roman" w:hAnsi="Times New Roman" w:cs="Times New Roman"/>
          <w:sz w:val="28"/>
          <w:szCs w:val="28"/>
        </w:rPr>
        <w:br/>
      </w:r>
      <w:r>
        <w:rPr>
          <w:rFonts w:ascii="Times New Roman" w:hAnsi="Times New Roman" w:cs="Times New Roman"/>
          <w:b/>
          <w:bCs/>
          <w:sz w:val="28"/>
          <w:szCs w:val="28"/>
        </w:rPr>
        <w:t>2.10. Исчерпывающий перечень оснований приостановления</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предоставления муниципальной услуги</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или отказа в предоставлении муниципальной  услуги.</w:t>
      </w:r>
    </w:p>
    <w:p w:rsidR="00D9460E" w:rsidRDefault="00D9460E" w:rsidP="00A47E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9460E" w:rsidRDefault="00D9460E" w:rsidP="00A47ECC">
      <w:pPr>
        <w:spacing w:after="0"/>
        <w:ind w:firstLine="540"/>
        <w:jc w:val="both"/>
        <w:rPr>
          <w:rFonts w:ascii="Times New Roman" w:hAnsi="Times New Roman" w:cs="Times New Roman"/>
          <w:sz w:val="28"/>
          <w:szCs w:val="28"/>
        </w:rPr>
      </w:pPr>
      <w:r>
        <w:rPr>
          <w:rFonts w:ascii="Times New Roman" w:hAnsi="Times New Roman" w:cs="Times New Roman"/>
          <w:sz w:val="28"/>
          <w:szCs w:val="28"/>
        </w:rPr>
        <w:t>3) Подпункт  2.12. «Порядок, размер и основания взимания</w:t>
      </w:r>
      <w:r>
        <w:rPr>
          <w:rFonts w:ascii="Times New Roman" w:hAnsi="Times New Roman" w:cs="Times New Roman"/>
          <w:bCs/>
          <w:sz w:val="28"/>
          <w:szCs w:val="28"/>
        </w:rPr>
        <w:t xml:space="preserve"> государственной пошлины или  иной </w:t>
      </w:r>
      <w:r>
        <w:rPr>
          <w:rFonts w:ascii="Times New Roman" w:hAnsi="Times New Roman" w:cs="Times New Roman"/>
          <w:sz w:val="28"/>
          <w:szCs w:val="28"/>
        </w:rPr>
        <w:t xml:space="preserve"> платы, взимаемой  за  предоставление муниципальной услуги», дополнить абзацем следующего содержания:</w:t>
      </w:r>
    </w:p>
    <w:p w:rsidR="00D9460E" w:rsidRDefault="00D9460E" w:rsidP="00A47ECC">
      <w:pPr>
        <w:spacing w:after="0"/>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D9460E" w:rsidRDefault="00D9460E" w:rsidP="00A47ECC">
      <w:pPr>
        <w:widowControl w:val="0"/>
        <w:autoSpaceDE w:val="0"/>
        <w:autoSpaceDN w:val="0"/>
        <w:adjustRightInd w:val="0"/>
        <w:spacing w:after="0"/>
        <w:ind w:firstLine="704"/>
        <w:jc w:val="both"/>
        <w:rPr>
          <w:rFonts w:ascii="Times New Roman" w:hAnsi="Times New Roman" w:cs="Times New Roman"/>
          <w:sz w:val="28"/>
          <w:szCs w:val="28"/>
        </w:rPr>
      </w:pPr>
      <w:r>
        <w:rPr>
          <w:rFonts w:ascii="Times New Roman" w:hAnsi="Times New Roman" w:cs="Times New Roman"/>
          <w:sz w:val="28"/>
          <w:szCs w:val="28"/>
        </w:rPr>
        <w:t xml:space="preserve">4) В </w:t>
      </w:r>
      <w:r>
        <w:rPr>
          <w:rFonts w:ascii="Times New Roman" w:hAnsi="Times New Roman" w:cs="Times New Roman"/>
          <w:bCs/>
          <w:sz w:val="28"/>
          <w:szCs w:val="28"/>
        </w:rPr>
        <w:t xml:space="preserve">4 </w:t>
      </w:r>
      <w:r>
        <w:rPr>
          <w:rFonts w:ascii="Times New Roman" w:hAnsi="Times New Roman" w:cs="Times New Roman"/>
          <w:sz w:val="28"/>
          <w:szCs w:val="28"/>
        </w:rPr>
        <w:t>разделе административного регламента «</w:t>
      </w:r>
      <w:r>
        <w:rPr>
          <w:rFonts w:ascii="Times New Roman" w:hAnsi="Times New Roman" w:cs="Times New Roman"/>
          <w:bCs/>
          <w:sz w:val="28"/>
          <w:szCs w:val="28"/>
        </w:rPr>
        <w:t xml:space="preserve">IV. Формы  контроля за предоставлением муниципальной услуги» пункт </w:t>
      </w:r>
      <w:r>
        <w:rPr>
          <w:rFonts w:ascii="Times New Roman" w:hAnsi="Times New Roman" w:cs="Times New Roman"/>
          <w:sz w:val="28"/>
          <w:szCs w:val="28"/>
        </w:rPr>
        <w:t xml:space="preserve"> 4.3. дополнить абзацем  следующего содержания:</w:t>
      </w:r>
    </w:p>
    <w:p w:rsidR="00D9460E" w:rsidRDefault="00D9460E" w:rsidP="00A47ECC">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9460E" w:rsidRDefault="00D9460E" w:rsidP="00A47ECC">
      <w:pPr>
        <w:autoSpaceDE w:val="0"/>
        <w:autoSpaceDN w:val="0"/>
        <w:adjustRightInd w:val="0"/>
        <w:spacing w:after="0"/>
        <w:ind w:firstLine="540"/>
        <w:jc w:val="both"/>
        <w:rPr>
          <w:rFonts w:ascii="Times New Roman" w:hAnsi="Times New Roman" w:cs="Times New Roman"/>
          <w:color w:val="00000A"/>
          <w:sz w:val="28"/>
          <w:szCs w:val="28"/>
        </w:rPr>
      </w:pPr>
      <w:r>
        <w:rPr>
          <w:rFonts w:ascii="Times New Roman" w:hAnsi="Times New Roman" w:cs="Times New Roman"/>
          <w:sz w:val="28"/>
          <w:szCs w:val="28"/>
        </w:rPr>
        <w:t>5) Раздел 5 административного регламента изложить в следующей редакции:</w:t>
      </w:r>
    </w:p>
    <w:p w:rsidR="00D9460E" w:rsidRDefault="00D9460E" w:rsidP="00A47ECC">
      <w:pPr>
        <w:autoSpaceDE w:val="0"/>
        <w:autoSpaceDN w:val="0"/>
        <w:adjustRightInd w:val="0"/>
        <w:spacing w:after="0"/>
        <w:ind w:firstLine="540"/>
        <w:jc w:val="both"/>
        <w:rPr>
          <w:rFonts w:ascii="Times New Roman" w:hAnsi="Times New Roman" w:cs="Times New Roman"/>
          <w:b/>
          <w:bCs/>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заявителем </w:t>
      </w:r>
      <w:r>
        <w:rPr>
          <w:rFonts w:ascii="Times New Roman" w:hAnsi="Times New Roman" w:cs="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rFonts w:ascii="Times New Roman" w:hAnsi="Times New Roman" w:cs="Times New Roman"/>
          <w:b/>
          <w:bCs/>
          <w:sz w:val="28"/>
          <w:szCs w:val="28"/>
        </w:rPr>
        <w:lastRenderedPageBreak/>
        <w:t>а также организаций, осуществляющих функции по предоставлению муниципальных услуг, или их работников.</w:t>
      </w:r>
    </w:p>
    <w:p w:rsidR="00D9460E" w:rsidRDefault="00D9460E" w:rsidP="00A47ECC">
      <w:pPr>
        <w:autoSpaceDE w:val="0"/>
        <w:autoSpaceDN w:val="0"/>
        <w:adjustRightInd w:val="0"/>
        <w:spacing w:after="0"/>
        <w:ind w:firstLine="540"/>
        <w:jc w:val="both"/>
        <w:outlineLvl w:val="0"/>
        <w:rPr>
          <w:rFonts w:ascii="Times New Roman" w:hAnsi="Times New Roman" w:cs="Times New Roman"/>
          <w:b/>
          <w:bCs/>
          <w:sz w:val="28"/>
          <w:szCs w:val="28"/>
          <w:lang w:eastAsia="zh-CN"/>
        </w:rPr>
      </w:pPr>
      <w:r>
        <w:rPr>
          <w:rFonts w:ascii="Times New Roman" w:hAnsi="Times New Roman" w:cs="Times New Roman"/>
          <w:b/>
          <w:bCs/>
          <w:sz w:val="28"/>
          <w:szCs w:val="28"/>
        </w:rPr>
        <w:t xml:space="preserve">5.1.  </w:t>
      </w:r>
      <w:r>
        <w:rPr>
          <w:rFonts w:ascii="Times New Roman" w:hAnsi="Times New Roman" w:cs="Times New Roman"/>
          <w:b/>
          <w:bCs/>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Pr>
          <w:rFonts w:ascii="Times New Roman" w:hAnsi="Times New Roman" w:cs="Times New Roman"/>
          <w:b/>
          <w:bCs/>
          <w:sz w:val="28"/>
          <w:szCs w:val="28"/>
          <w:lang w:eastAsia="zh-CN"/>
        </w:rPr>
        <w:t>иные организации привлекаемые</w:t>
      </w:r>
      <w:r>
        <w:rPr>
          <w:rFonts w:ascii="Times New Roman" w:hAnsi="Times New Roman" w:cs="Times New Roman"/>
          <w:b/>
          <w:sz w:val="28"/>
          <w:szCs w:val="28"/>
        </w:rPr>
        <w:t xml:space="preserve"> уполномоченным многофункциональным центром к предоставлению </w:t>
      </w:r>
      <w:r>
        <w:rPr>
          <w:rFonts w:ascii="Times New Roman" w:hAnsi="Times New Roman" w:cs="Times New Roman"/>
          <w:b/>
          <w:bCs/>
          <w:sz w:val="28"/>
          <w:szCs w:val="28"/>
        </w:rPr>
        <w:t>муниципальных</w:t>
      </w:r>
      <w:r>
        <w:rPr>
          <w:rFonts w:ascii="Times New Roman" w:hAnsi="Times New Roman" w:cs="Times New Roman"/>
          <w:b/>
          <w:sz w:val="28"/>
          <w:szCs w:val="28"/>
        </w:rPr>
        <w:t xml:space="preserve"> услуг (далее – привлекаемые организации), </w:t>
      </w:r>
      <w:r>
        <w:rPr>
          <w:rFonts w:ascii="Times New Roman" w:hAnsi="Times New Roman" w:cs="Times New Roman"/>
          <w:b/>
          <w:bCs/>
          <w:sz w:val="28"/>
          <w:szCs w:val="28"/>
          <w:lang w:eastAsia="zh-CN"/>
        </w:rPr>
        <w:t xml:space="preserve"> </w:t>
      </w:r>
      <w:r>
        <w:rPr>
          <w:rFonts w:ascii="Times New Roman" w:hAnsi="Times New Roman" w:cs="Times New Roman"/>
          <w:b/>
          <w:sz w:val="28"/>
          <w:szCs w:val="28"/>
        </w:rPr>
        <w:t xml:space="preserve"> или их работников </w:t>
      </w:r>
      <w:r>
        <w:rPr>
          <w:rFonts w:ascii="Times New Roman" w:hAnsi="Times New Roman" w:cs="Times New Roman"/>
          <w:b/>
          <w:bCs/>
          <w:sz w:val="28"/>
          <w:szCs w:val="28"/>
          <w:lang w:eastAsia="zh-CN"/>
        </w:rPr>
        <w:t>(далее - жалоба)</w:t>
      </w:r>
    </w:p>
    <w:p w:rsidR="00D9460E" w:rsidRDefault="00D9460E" w:rsidP="00A47ECC">
      <w:pPr>
        <w:autoSpaceDE w:val="0"/>
        <w:autoSpaceDN w:val="0"/>
        <w:adjustRightInd w:val="0"/>
        <w:spacing w:after="0"/>
        <w:ind w:firstLine="540"/>
        <w:jc w:val="both"/>
        <w:outlineLvl w:val="0"/>
        <w:rPr>
          <w:rFonts w:ascii="Times New Roman" w:hAnsi="Times New Roman" w:cs="Times New Roman"/>
          <w:sz w:val="28"/>
          <w:szCs w:val="28"/>
          <w:lang w:eastAsia="ar-SA"/>
        </w:rPr>
      </w:pPr>
      <w:r>
        <w:rPr>
          <w:rFonts w:ascii="Times New Roman" w:hAnsi="Times New Roman" w:cs="Times New Roman"/>
          <w:sz w:val="28"/>
          <w:szCs w:val="28"/>
        </w:rPr>
        <w:tab/>
        <w:t xml:space="preserve">Заявитель имеет право  подать жалобу на  </w:t>
      </w:r>
      <w:r>
        <w:rPr>
          <w:rFonts w:ascii="Times New Roman" w:hAnsi="Times New Roman" w:cs="Times New Roman"/>
          <w:bCs/>
          <w:sz w:val="28"/>
          <w:szCs w:val="28"/>
          <w:lang w:eastAsia="zh-CN"/>
        </w:rPr>
        <w:t xml:space="preserve">жалобу </w:t>
      </w:r>
      <w:r>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Pr>
          <w:rFonts w:ascii="Times New Roman" w:hAnsi="Times New Roman" w:cs="Times New Roman"/>
          <w:bCs/>
          <w:sz w:val="28"/>
          <w:szCs w:val="28"/>
          <w:lang w:eastAsia="zh-CN"/>
        </w:rPr>
        <w:t xml:space="preserve"> </w:t>
      </w:r>
      <w:r>
        <w:rPr>
          <w:rFonts w:ascii="Times New Roman" w:hAnsi="Times New Roman" w:cs="Times New Roman"/>
          <w:sz w:val="28"/>
          <w:szCs w:val="28"/>
        </w:rPr>
        <w:t xml:space="preserve"> или их работников.</w:t>
      </w:r>
    </w:p>
    <w:p w:rsidR="00D9460E" w:rsidRDefault="00D9460E" w:rsidP="00A47ECC">
      <w:pPr>
        <w:widowControl w:val="0"/>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D9460E" w:rsidRDefault="00D9460E" w:rsidP="00A47ECC">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Заявитель может обратиться с жалобой, в том числе в следующих случаях:</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запроса, указанного в </w:t>
      </w:r>
      <w:hyperlink r:id="rId7" w:history="1">
        <w:r>
          <w:rPr>
            <w:rStyle w:val="af1"/>
            <w:rFonts w:ascii="Times New Roman" w:hAnsi="Times New Roman"/>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8"/>
          <w:szCs w:val="28"/>
        </w:rPr>
        <w:t xml:space="preserve"> (далее – комплексный запрос);</w:t>
      </w:r>
      <w:r>
        <w:rPr>
          <w:rFonts w:ascii="Times New Roman" w:hAnsi="Times New Roman" w:cs="Times New Roman"/>
          <w:sz w:val="28"/>
          <w:szCs w:val="28"/>
        </w:rPr>
        <w:t xml:space="preserve"> </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D9460E" w:rsidRDefault="00D9460E" w:rsidP="00A47ECC">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муниципальных</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у заявителя;</w:t>
      </w:r>
    </w:p>
    <w:p w:rsidR="00D9460E" w:rsidRDefault="00D9460E" w:rsidP="00A47ECC">
      <w:pPr>
        <w:autoSpaceDE w:val="0"/>
        <w:autoSpaceDN w:val="0"/>
        <w:adjustRightInd w:val="0"/>
        <w:spacing w:after="0"/>
        <w:ind w:firstLine="540"/>
        <w:jc w:val="both"/>
        <w:rPr>
          <w:rFonts w:ascii="Times New Roman" w:hAnsi="Times New Roman" w:cs="Times New Roman"/>
          <w:kern w:val="2"/>
          <w:sz w:val="28"/>
          <w:szCs w:val="28"/>
        </w:rPr>
      </w:pPr>
      <w:r>
        <w:rPr>
          <w:rFonts w:ascii="Times New Roman" w:hAnsi="Times New Roman" w:cs="Times New Roman"/>
          <w:sz w:val="28"/>
          <w:szCs w:val="28"/>
        </w:rPr>
        <w:t xml:space="preserve">5) отказ в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460E" w:rsidRDefault="00D9460E" w:rsidP="00A47ECC">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9460E" w:rsidRDefault="00D9460E" w:rsidP="00A47ECC">
      <w:pPr>
        <w:widowControl w:val="0"/>
        <w:autoSpaceDE w:val="0"/>
        <w:autoSpaceDN w:val="0"/>
        <w:adjustRightInd w:val="0"/>
        <w:spacing w:after="0"/>
        <w:ind w:firstLine="426"/>
        <w:jc w:val="both"/>
        <w:rPr>
          <w:rFonts w:ascii="Times New Roman" w:hAnsi="Times New Roman" w:cs="Times New Roman"/>
          <w:bCs/>
          <w:sz w:val="28"/>
          <w:szCs w:val="28"/>
        </w:rPr>
      </w:pPr>
      <w:r>
        <w:rPr>
          <w:rFonts w:ascii="Times New Roman" w:hAnsi="Times New Roman" w:cs="Times New Roman"/>
          <w:sz w:val="28"/>
          <w:szCs w:val="28"/>
        </w:rPr>
        <w:t xml:space="preserve">7) </w:t>
      </w:r>
      <w:r>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460E" w:rsidRDefault="00D9460E" w:rsidP="00A47ECC">
      <w:pPr>
        <w:widowControl w:val="0"/>
        <w:autoSpaceDE w:val="0"/>
        <w:autoSpaceDN w:val="0"/>
        <w:adjustRightInd w:val="0"/>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 xml:space="preserve">возложена функция по предоставлению соответствующих муниципальных услуг (а также </w:t>
      </w:r>
      <w:r>
        <w:rPr>
          <w:rFonts w:ascii="Times New Roman" w:hAnsi="Times New Roman" w:cs="Times New Roman"/>
          <w:bCs/>
          <w:sz w:val="28"/>
          <w:szCs w:val="28"/>
        </w:rPr>
        <w:lastRenderedPageBreak/>
        <w:t>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60E" w:rsidRDefault="00D9460E" w:rsidP="00A47ECC">
      <w:pPr>
        <w:widowControl w:val="0"/>
        <w:autoSpaceDE w:val="0"/>
        <w:autoSpaceDN w:val="0"/>
        <w:adjustRightInd w:val="0"/>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460E" w:rsidRDefault="00D9460E" w:rsidP="00A47ECC">
      <w:pPr>
        <w:widowControl w:val="0"/>
        <w:autoSpaceDE w:val="0"/>
        <w:autoSpaceDN w:val="0"/>
        <w:adjustRightInd w:val="0"/>
        <w:spacing w:after="0"/>
        <w:ind w:firstLine="426"/>
        <w:jc w:val="both"/>
        <w:rPr>
          <w:rFonts w:ascii="Times New Roman" w:hAnsi="Times New Roman" w:cs="Times New Roman"/>
          <w:bCs/>
          <w:sz w:val="28"/>
          <w:szCs w:val="28"/>
        </w:rPr>
      </w:pPr>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60E" w:rsidRDefault="00D9460E" w:rsidP="00A47ECC">
      <w:pPr>
        <w:autoSpaceDE w:val="0"/>
        <w:autoSpaceDN w:val="0"/>
        <w:adjustRightInd w:val="0"/>
        <w:spacing w:after="0"/>
        <w:ind w:firstLine="540"/>
        <w:jc w:val="both"/>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D9460E" w:rsidRDefault="00D9460E" w:rsidP="00A47ECC">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Жалоба может быть направлена в:</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района; </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привлекаемые организации.</w:t>
      </w:r>
    </w:p>
    <w:p w:rsidR="00D9460E" w:rsidRDefault="00D9460E" w:rsidP="00A47ECC">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Администрации района -  уполномоченное на рассмотрение жалоб должностное лицо;</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руководитель многофункционального центра;</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руководитель  привлекаемой организации.</w:t>
      </w:r>
    </w:p>
    <w:p w:rsidR="00D9460E" w:rsidRDefault="00D9460E" w:rsidP="00A47ECC">
      <w:pPr>
        <w:widowControl w:val="0"/>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5.4.2. Жалоба на решения и действия (бездействие)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Жалоба на решения и (или) действия (бездействие) Администрации, предоставляющей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должностных лиц Администрации, предоставляющих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либо </w:t>
      </w:r>
      <w:r>
        <w:rPr>
          <w:rFonts w:ascii="Times New Roman" w:hAnsi="Times New Roman" w:cs="Times New Roman"/>
          <w:bCs/>
          <w:sz w:val="28"/>
          <w:szCs w:val="28"/>
        </w:rPr>
        <w:t>муниципаль</w:t>
      </w:r>
      <w:r>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Pr>
            <w:rStyle w:val="af1"/>
            <w:rFonts w:ascii="Times New Roman" w:hAnsi="Times New Roman"/>
            <w:sz w:val="28"/>
            <w:szCs w:val="28"/>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Администрации</w:t>
      </w:r>
      <w:r>
        <w:rPr>
          <w:rFonts w:ascii="Times New Roman" w:hAnsi="Times New Roman" w:cs="Times New Roman"/>
          <w:bCs/>
          <w:sz w:val="28"/>
          <w:szCs w:val="28"/>
        </w:rPr>
        <w:t xml:space="preserve"> </w:t>
      </w:r>
      <w:r>
        <w:rPr>
          <w:rFonts w:ascii="Times New Roman" w:hAnsi="Times New Roman" w:cs="Times New Roman"/>
          <w:sz w:val="28"/>
          <w:szCs w:val="28"/>
        </w:rPr>
        <w:t xml:space="preserve">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 xml:space="preserve">муниципального </w:t>
      </w:r>
      <w:r>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w:t>
      </w:r>
      <w:r>
        <w:rPr>
          <w:rFonts w:ascii="Times New Roman" w:hAnsi="Times New Roman" w:cs="Times New Roman"/>
          <w:sz w:val="28"/>
          <w:szCs w:val="28"/>
        </w:rPr>
        <w:t xml:space="preserve">го служащего, многофункционального центра, работника многофункционального центра, привлекаемых организаций, их </w:t>
      </w:r>
      <w:r>
        <w:rPr>
          <w:rFonts w:ascii="Times New Roman" w:hAnsi="Times New Roman" w:cs="Times New Roman"/>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rsidR="00D9460E" w:rsidRDefault="00D9460E" w:rsidP="00A47ECC">
      <w:pPr>
        <w:widowControl w:val="0"/>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поступившая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60E" w:rsidRDefault="00D9460E" w:rsidP="00A47ECC">
      <w:pPr>
        <w:autoSpaceDE w:val="0"/>
        <w:autoSpaceDN w:val="0"/>
        <w:adjustRightInd w:val="0"/>
        <w:spacing w:after="0"/>
        <w:ind w:firstLine="539"/>
        <w:jc w:val="both"/>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9460E" w:rsidRDefault="00D9460E" w:rsidP="00A47ECC">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9460E" w:rsidRDefault="00D9460E" w:rsidP="00A47ECC">
      <w:pPr>
        <w:widowControl w:val="0"/>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bCs/>
          <w:sz w:val="28"/>
          <w:szCs w:val="28"/>
          <w:vertAlign w:val="subscript"/>
        </w:rPr>
        <w:t xml:space="preserve"> </w:t>
      </w:r>
      <w:r>
        <w:rPr>
          <w:rFonts w:ascii="Times New Roman" w:hAnsi="Times New Roman" w:cs="Times New Roman"/>
          <w:sz w:val="28"/>
          <w:szCs w:val="28"/>
        </w:rPr>
        <w:t>отказывает в удовлетворении жалобы в следующих случаях:</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наличие решения по жалобе, принятого ранее в отношении того же заявителя и по тому же предмету жалобы. </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bCs/>
          <w:sz w:val="28"/>
          <w:szCs w:val="28"/>
          <w:vertAlign w:val="subscript"/>
        </w:rPr>
        <w:t xml:space="preserve"> </w:t>
      </w:r>
      <w:r>
        <w:rPr>
          <w:rFonts w:ascii="Times New Roman" w:hAnsi="Times New Roman" w:cs="Times New Roman"/>
          <w:sz w:val="28"/>
          <w:szCs w:val="28"/>
        </w:rPr>
        <w:t>вправе оставить жалобу без ответа в следующих случаях:</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б) отсутствие возможности прочитать какую-либо часть текста жалобы, </w:t>
      </w:r>
      <w:r>
        <w:rPr>
          <w:rFonts w:ascii="Times New Roman" w:hAnsi="Times New Roman" w:cs="Times New Roman"/>
          <w:sz w:val="28"/>
          <w:szCs w:val="28"/>
        </w:rPr>
        <w:lastRenderedPageBreak/>
        <w:t>фамилию, имя, отчество (при наличии) и (или) почтовый адрес заявителя, указанные в жалобе.</w:t>
      </w:r>
    </w:p>
    <w:p w:rsidR="00D9460E" w:rsidRDefault="00D9460E" w:rsidP="00A47ECC">
      <w:pPr>
        <w:spacing w:after="0"/>
        <w:ind w:firstLine="539"/>
        <w:jc w:val="both"/>
        <w:rPr>
          <w:rFonts w:ascii="Times New Roman" w:hAnsi="Times New Roman" w:cs="Times New Roman"/>
          <w:sz w:val="28"/>
          <w:szCs w:val="28"/>
        </w:rPr>
      </w:pPr>
      <w:r>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9460E" w:rsidRDefault="00D9460E" w:rsidP="00A47ECC">
      <w:pPr>
        <w:autoSpaceDE w:val="0"/>
        <w:autoSpaceDN w:val="0"/>
        <w:adjustRightInd w:val="0"/>
        <w:spacing w:after="0"/>
        <w:ind w:firstLine="540"/>
        <w:jc w:val="both"/>
        <w:rPr>
          <w:rFonts w:ascii="Times New Roman" w:hAnsi="Times New Roman" w:cs="Times New Roman"/>
          <w:kern w:val="2"/>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460E" w:rsidRDefault="00D9460E" w:rsidP="00A47ECC">
      <w:pPr>
        <w:widowControl w:val="0"/>
        <w:autoSpaceDE w:val="0"/>
        <w:autoSpaceDN w:val="0"/>
        <w:adjustRightInd w:val="0"/>
        <w:spacing w:after="0"/>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D9460E" w:rsidRDefault="00D9460E" w:rsidP="00A47E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9" w:anchor="Par24#Par24" w:history="1">
        <w:r>
          <w:rPr>
            <w:rStyle w:val="af1"/>
            <w:rFonts w:ascii="Times New Roman" w:hAnsi="Times New Roman"/>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если жалоба была направлена посредством</w:t>
      </w:r>
      <w:r>
        <w:rPr>
          <w:rFonts w:ascii="Times New Roman" w:hAnsi="Times New Roman" w:cs="Times New Roman"/>
          <w:bCs/>
          <w:iCs/>
          <w:sz w:val="28"/>
          <w:szCs w:val="28"/>
        </w:rPr>
        <w:t xml:space="preserve"> </w:t>
      </w:r>
      <w:r>
        <w:rPr>
          <w:rFonts w:ascii="Times New Roman" w:hAnsi="Times New Roman" w:cs="Times New Roman"/>
          <w:sz w:val="28"/>
          <w:szCs w:val="28"/>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в) фамилия, имя, отчество (при наличии) или наименование заявителя;</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по жалобе;</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д) принятое по жалобе решение;</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9460E" w:rsidRDefault="00D9460E" w:rsidP="00A47ECC">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ж) сведения о порядке обжалования принятого по жалобе решения.</w:t>
      </w:r>
    </w:p>
    <w:p w:rsidR="00D9460E" w:rsidRDefault="00D9460E" w:rsidP="00A47ECC">
      <w:pPr>
        <w:widowControl w:val="0"/>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D9460E" w:rsidRDefault="00D9460E" w:rsidP="00A47ECC">
      <w:pPr>
        <w:widowControl w:val="0"/>
        <w:autoSpaceDE w:val="0"/>
        <w:autoSpaceDN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w:t>
      </w:r>
      <w:r>
        <w:rPr>
          <w:rFonts w:ascii="Times New Roman" w:hAnsi="Times New Roman" w:cs="Times New Roman"/>
          <w:bCs/>
          <w:sz w:val="28"/>
          <w:szCs w:val="28"/>
        </w:rPr>
        <w:lastRenderedPageBreak/>
        <w:t xml:space="preserve">обжаловать решение по жалобе в порядке, установленном </w:t>
      </w:r>
      <w:hyperlink r:id="rId10" w:history="1">
        <w:r>
          <w:rPr>
            <w:rStyle w:val="af1"/>
            <w:rFonts w:ascii="Times New Roman" w:hAnsi="Times New Roman"/>
            <w:bCs/>
            <w:sz w:val="28"/>
            <w:szCs w:val="28"/>
          </w:rPr>
          <w:t>пунктом 5.</w:t>
        </w:r>
      </w:hyperlink>
      <w:r>
        <w:rPr>
          <w:rFonts w:ascii="Times New Roman" w:hAnsi="Times New Roman" w:cs="Times New Roman"/>
          <w:bCs/>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D9460E" w:rsidRDefault="00D9460E" w:rsidP="00A47ECC">
      <w:pPr>
        <w:widowControl w:val="0"/>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460E" w:rsidRDefault="00D9460E" w:rsidP="00A47ECC">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460E" w:rsidRDefault="00D9460E" w:rsidP="00A47ECC">
      <w:pPr>
        <w:widowControl w:val="0"/>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D9460E" w:rsidRDefault="00D9460E" w:rsidP="00A47E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осуществляется, в том числе по телефону, электронной почте,  при личном приёме.</w:t>
      </w:r>
    </w:p>
    <w:p w:rsidR="00D9460E" w:rsidRDefault="00D9460E" w:rsidP="00A47ECC">
      <w:pPr>
        <w:spacing w:after="0" w:line="240" w:lineRule="auto"/>
        <w:ind w:firstLine="539"/>
        <w:rPr>
          <w:rFonts w:ascii="Times New Roman" w:hAnsi="Times New Roman" w:cs="Times New Roman"/>
          <w:sz w:val="26"/>
          <w:szCs w:val="26"/>
        </w:rPr>
      </w:pPr>
      <w:r>
        <w:rPr>
          <w:rFonts w:ascii="Times New Roman" w:hAnsi="Times New Roman" w:cs="Times New Roman"/>
          <w:sz w:val="26"/>
          <w:szCs w:val="26"/>
        </w:rPr>
        <w:t>2. Контроль за исполнением настоящего постановления оставляю за собой.</w:t>
      </w:r>
    </w:p>
    <w:p w:rsidR="00D9460E" w:rsidRDefault="00D9460E" w:rsidP="00A47ECC">
      <w:pPr>
        <w:spacing w:after="0" w:line="240" w:lineRule="auto"/>
        <w:ind w:firstLine="539"/>
        <w:rPr>
          <w:rFonts w:ascii="Times New Roman" w:hAnsi="Times New Roman" w:cs="Times New Roman"/>
          <w:sz w:val="26"/>
          <w:szCs w:val="26"/>
        </w:rPr>
      </w:pPr>
      <w:r>
        <w:rPr>
          <w:rFonts w:ascii="Times New Roman" w:hAnsi="Times New Roman" w:cs="Times New Roman"/>
          <w:sz w:val="26"/>
          <w:szCs w:val="26"/>
        </w:rPr>
        <w:t>3. Постановление вступает в силу с 30.03.2018г..</w:t>
      </w:r>
    </w:p>
    <w:p w:rsidR="00D9460E" w:rsidRDefault="00D9460E" w:rsidP="00A47ECC">
      <w:pPr>
        <w:spacing w:after="0" w:line="240" w:lineRule="auto"/>
        <w:rPr>
          <w:rFonts w:ascii="Times New Roman" w:hAnsi="Times New Roman" w:cs="Times New Roman"/>
          <w:sz w:val="26"/>
          <w:szCs w:val="26"/>
        </w:rPr>
      </w:pPr>
    </w:p>
    <w:p w:rsidR="00D9460E" w:rsidRDefault="00D9460E" w:rsidP="00A47ECC">
      <w:pPr>
        <w:spacing w:after="0" w:line="240" w:lineRule="auto"/>
        <w:rPr>
          <w:rFonts w:ascii="Times New Roman" w:hAnsi="Times New Roman" w:cs="Times New Roman"/>
          <w:sz w:val="26"/>
          <w:szCs w:val="26"/>
        </w:rPr>
      </w:pPr>
    </w:p>
    <w:p w:rsidR="00D9460E" w:rsidRDefault="00D9460E" w:rsidP="00A47EC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Пристенского сельсовета </w:t>
      </w:r>
    </w:p>
    <w:p w:rsidR="00D9460E" w:rsidRDefault="00D9460E" w:rsidP="00A47ECC">
      <w:pPr>
        <w:spacing w:after="0" w:line="240" w:lineRule="auto"/>
        <w:rPr>
          <w:rFonts w:ascii="Times New Roman" w:hAnsi="Times New Roman" w:cs="Times New Roman"/>
          <w:b/>
          <w:sz w:val="26"/>
          <w:szCs w:val="26"/>
        </w:rPr>
      </w:pPr>
      <w:r>
        <w:rPr>
          <w:rFonts w:ascii="Times New Roman" w:hAnsi="Times New Roman" w:cs="Times New Roman"/>
          <w:sz w:val="26"/>
          <w:szCs w:val="26"/>
        </w:rPr>
        <w:t>Пристенского района Курской области:                                 С.Е.Некипелов</w:t>
      </w:r>
    </w:p>
    <w:p w:rsidR="00B53E7C" w:rsidRDefault="00B53E7C" w:rsidP="00A47ECC">
      <w:pPr>
        <w:suppressAutoHyphens/>
        <w:spacing w:after="0" w:line="240" w:lineRule="auto"/>
        <w:rPr>
          <w:rFonts w:ascii="Times New Roman" w:hAnsi="Times New Roman" w:cs="Times New Roman"/>
          <w:b/>
          <w:bCs/>
          <w:sz w:val="24"/>
          <w:szCs w:val="24"/>
          <w:lang w:eastAsia="ru-RU"/>
        </w:rPr>
      </w:pPr>
    </w:p>
    <w:p w:rsidR="00B53E7C" w:rsidRDefault="00B53E7C" w:rsidP="00A47ECC">
      <w:pPr>
        <w:spacing w:after="0" w:line="240" w:lineRule="auto"/>
        <w:jc w:val="right"/>
        <w:rPr>
          <w:rFonts w:ascii="Times New Roman" w:hAnsi="Times New Roman" w:cs="Times New Roman"/>
          <w:b/>
          <w:bCs/>
          <w:sz w:val="24"/>
          <w:szCs w:val="24"/>
          <w:lang w:eastAsia="ru-RU"/>
        </w:rPr>
      </w:pPr>
    </w:p>
    <w:sectPr w:rsidR="00B53E7C" w:rsidSect="00D9460E">
      <w:headerReference w:type="default" r:id="rId11"/>
      <w:pgSz w:w="11906" w:h="16838"/>
      <w:pgMar w:top="709" w:right="851" w:bottom="709" w:left="1418" w:header="720" w:footer="720" w:gutter="0"/>
      <w:cols w:space="720"/>
      <w:formProt w:val="0"/>
      <w:titlePg/>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7E" w:rsidRDefault="0029677E">
      <w:pPr>
        <w:spacing w:after="0" w:line="240" w:lineRule="auto"/>
      </w:pPr>
      <w:r>
        <w:separator/>
      </w:r>
    </w:p>
  </w:endnote>
  <w:endnote w:type="continuationSeparator" w:id="0">
    <w:p w:rsidR="0029677E" w:rsidRDefault="00296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7E" w:rsidRDefault="0029677E">
      <w:pPr>
        <w:spacing w:after="0" w:line="240" w:lineRule="auto"/>
      </w:pPr>
      <w:r>
        <w:separator/>
      </w:r>
    </w:p>
  </w:footnote>
  <w:footnote w:type="continuationSeparator" w:id="0">
    <w:p w:rsidR="0029677E" w:rsidRDefault="00296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AD" w:rsidRDefault="00F6749D" w:rsidP="008E1AFC">
    <w:pPr>
      <w:pStyle w:val="a4"/>
      <w:framePr w:wrap="auto" w:vAnchor="text" w:hAnchor="margin" w:xAlign="center" w:y="1"/>
      <w:rPr>
        <w:rStyle w:val="af5"/>
      </w:rPr>
    </w:pPr>
    <w:r>
      <w:rPr>
        <w:rStyle w:val="af5"/>
      </w:rPr>
      <w:fldChar w:fldCharType="begin"/>
    </w:r>
    <w:r w:rsidR="008E74AD">
      <w:rPr>
        <w:rStyle w:val="af5"/>
      </w:rPr>
      <w:instrText xml:space="preserve">PAGE  </w:instrText>
    </w:r>
    <w:r>
      <w:rPr>
        <w:rStyle w:val="af5"/>
      </w:rPr>
      <w:fldChar w:fldCharType="separate"/>
    </w:r>
    <w:r w:rsidR="00A47ECC">
      <w:rPr>
        <w:rStyle w:val="af5"/>
        <w:noProof/>
      </w:rPr>
      <w:t>10</w:t>
    </w:r>
    <w:r>
      <w:rPr>
        <w:rStyle w:val="af5"/>
      </w:rPr>
      <w:fldChar w:fldCharType="end"/>
    </w:r>
  </w:p>
  <w:p w:rsidR="008E74AD" w:rsidRDefault="008E74AD" w:rsidP="008E1AFC">
    <w:pPr>
      <w:pStyle w:val="a4"/>
      <w:ind w:firstLine="709"/>
      <w:jc w:val="center"/>
    </w:pPr>
  </w:p>
  <w:p w:rsidR="008E74AD" w:rsidRDefault="008E74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6ED41183"/>
    <w:multiLevelType w:val="hybridMultilevel"/>
    <w:tmpl w:val="4E7440A4"/>
    <w:lvl w:ilvl="0" w:tplc="CBBEE2B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40973"/>
    <w:rsid w:val="00054D79"/>
    <w:rsid w:val="00060059"/>
    <w:rsid w:val="000602E7"/>
    <w:rsid w:val="00061F30"/>
    <w:rsid w:val="00075808"/>
    <w:rsid w:val="00093A3B"/>
    <w:rsid w:val="000A0433"/>
    <w:rsid w:val="000B57E4"/>
    <w:rsid w:val="000B5FD1"/>
    <w:rsid w:val="000B6A77"/>
    <w:rsid w:val="001128DB"/>
    <w:rsid w:val="001510F8"/>
    <w:rsid w:val="0016081B"/>
    <w:rsid w:val="00171E6B"/>
    <w:rsid w:val="00176B62"/>
    <w:rsid w:val="001A6A9D"/>
    <w:rsid w:val="001B7A05"/>
    <w:rsid w:val="001F4DEA"/>
    <w:rsid w:val="002018B9"/>
    <w:rsid w:val="00217073"/>
    <w:rsid w:val="00223C57"/>
    <w:rsid w:val="002525BE"/>
    <w:rsid w:val="00273CC3"/>
    <w:rsid w:val="00275130"/>
    <w:rsid w:val="0029467F"/>
    <w:rsid w:val="0029677E"/>
    <w:rsid w:val="002B5D98"/>
    <w:rsid w:val="002F186D"/>
    <w:rsid w:val="003103B2"/>
    <w:rsid w:val="003941CE"/>
    <w:rsid w:val="003C29A4"/>
    <w:rsid w:val="003D2F85"/>
    <w:rsid w:val="00414333"/>
    <w:rsid w:val="0043519E"/>
    <w:rsid w:val="004515F3"/>
    <w:rsid w:val="004F3488"/>
    <w:rsid w:val="00507B1A"/>
    <w:rsid w:val="005207A9"/>
    <w:rsid w:val="00550B19"/>
    <w:rsid w:val="005577E0"/>
    <w:rsid w:val="00591A28"/>
    <w:rsid w:val="005B72A8"/>
    <w:rsid w:val="005C7430"/>
    <w:rsid w:val="005F3A11"/>
    <w:rsid w:val="005F46BF"/>
    <w:rsid w:val="006250F0"/>
    <w:rsid w:val="00625FFC"/>
    <w:rsid w:val="00652E6F"/>
    <w:rsid w:val="006809C1"/>
    <w:rsid w:val="006979B8"/>
    <w:rsid w:val="006C7F38"/>
    <w:rsid w:val="006D3865"/>
    <w:rsid w:val="006E36B3"/>
    <w:rsid w:val="006E5E04"/>
    <w:rsid w:val="006F4EF6"/>
    <w:rsid w:val="00727B28"/>
    <w:rsid w:val="00730260"/>
    <w:rsid w:val="007347C3"/>
    <w:rsid w:val="00737CFC"/>
    <w:rsid w:val="007413AE"/>
    <w:rsid w:val="0075196C"/>
    <w:rsid w:val="00756B09"/>
    <w:rsid w:val="007605EF"/>
    <w:rsid w:val="007667F1"/>
    <w:rsid w:val="00772BE3"/>
    <w:rsid w:val="00795727"/>
    <w:rsid w:val="007B28E3"/>
    <w:rsid w:val="007D47EE"/>
    <w:rsid w:val="007F22DD"/>
    <w:rsid w:val="00816BB5"/>
    <w:rsid w:val="00837559"/>
    <w:rsid w:val="00885BED"/>
    <w:rsid w:val="0089143A"/>
    <w:rsid w:val="008A4472"/>
    <w:rsid w:val="008E1AFC"/>
    <w:rsid w:val="008E1F60"/>
    <w:rsid w:val="008E74AD"/>
    <w:rsid w:val="0091556C"/>
    <w:rsid w:val="009308EE"/>
    <w:rsid w:val="00944F58"/>
    <w:rsid w:val="009465CB"/>
    <w:rsid w:val="00953DAA"/>
    <w:rsid w:val="00955AE3"/>
    <w:rsid w:val="009826A9"/>
    <w:rsid w:val="00995D66"/>
    <w:rsid w:val="009A498C"/>
    <w:rsid w:val="009B3CCF"/>
    <w:rsid w:val="009C7C40"/>
    <w:rsid w:val="009D5F1D"/>
    <w:rsid w:val="00A10F6A"/>
    <w:rsid w:val="00A47ECC"/>
    <w:rsid w:val="00A50055"/>
    <w:rsid w:val="00A831F3"/>
    <w:rsid w:val="00A832DC"/>
    <w:rsid w:val="00AE11A3"/>
    <w:rsid w:val="00B50EBA"/>
    <w:rsid w:val="00B53E7C"/>
    <w:rsid w:val="00B661E5"/>
    <w:rsid w:val="00BC5653"/>
    <w:rsid w:val="00BD5DAB"/>
    <w:rsid w:val="00C13B00"/>
    <w:rsid w:val="00C164F1"/>
    <w:rsid w:val="00C16C82"/>
    <w:rsid w:val="00C507C7"/>
    <w:rsid w:val="00C73727"/>
    <w:rsid w:val="00C76438"/>
    <w:rsid w:val="00CB43B3"/>
    <w:rsid w:val="00CC52BE"/>
    <w:rsid w:val="00CE1994"/>
    <w:rsid w:val="00D038DF"/>
    <w:rsid w:val="00D12B20"/>
    <w:rsid w:val="00D3335C"/>
    <w:rsid w:val="00D709AE"/>
    <w:rsid w:val="00D9460E"/>
    <w:rsid w:val="00DB1511"/>
    <w:rsid w:val="00DB6812"/>
    <w:rsid w:val="00DC2D65"/>
    <w:rsid w:val="00DC7C96"/>
    <w:rsid w:val="00DE3830"/>
    <w:rsid w:val="00DE3882"/>
    <w:rsid w:val="00E2729A"/>
    <w:rsid w:val="00E34965"/>
    <w:rsid w:val="00E500E2"/>
    <w:rsid w:val="00ED78A0"/>
    <w:rsid w:val="00EF0FBA"/>
    <w:rsid w:val="00EF10AF"/>
    <w:rsid w:val="00F1163E"/>
    <w:rsid w:val="00F45646"/>
    <w:rsid w:val="00F62D66"/>
    <w:rsid w:val="00F6749D"/>
    <w:rsid w:val="00F75404"/>
    <w:rsid w:val="00F80917"/>
    <w:rsid w:val="00F86456"/>
    <w:rsid w:val="00F87192"/>
    <w:rsid w:val="00FC209B"/>
    <w:rsid w:val="00FD3C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rFonts w:cs="Times New Roman"/>
      <w:b/>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cs="Times New Roman"/>
      <w:sz w:val="20"/>
      <w:szCs w:val="20"/>
      <w:lang w:eastAsia="ru-RU"/>
    </w:rPr>
  </w:style>
  <w:style w:type="character" w:customStyle="1" w:styleId="20">
    <w:name w:val="Основной текст 2 Знак"/>
    <w:basedOn w:val="a0"/>
    <w:link w:val="2"/>
    <w:uiPriority w:val="99"/>
    <w:locked/>
    <w:rsid w:val="008E1AFC"/>
    <w:rPr>
      <w:rFonts w:ascii="Calibri" w:hAnsi="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sz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sz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ad">
    <w:name w:val="Схема документа Знак"/>
    <w:basedOn w:val="a0"/>
    <w:link w:val="ac"/>
    <w:uiPriority w:val="99"/>
    <w:locked/>
    <w:rsid w:val="008E1AFC"/>
    <w:rPr>
      <w:rFonts w:ascii="Tahoma" w:hAnsi="Tahoma"/>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sz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rFonts w:cs="Times New Roman"/>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sz w:val="52"/>
      <w:szCs w:val="20"/>
      <w:lang/>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sz w:val="36"/>
      <w:szCs w:val="20"/>
      <w:lang/>
    </w:rPr>
  </w:style>
  <w:style w:type="character" w:customStyle="1" w:styleId="21">
    <w:name w:val="Заголовок №2_"/>
    <w:link w:val="22"/>
    <w:uiPriority w:val="99"/>
    <w:locked/>
    <w:rsid w:val="008E1AFC"/>
    <w:rPr>
      <w:b/>
      <w:sz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sz w:val="40"/>
      <w:szCs w:val="20"/>
      <w:lang/>
    </w:rPr>
  </w:style>
  <w:style w:type="character" w:styleId="af5">
    <w:name w:val="page number"/>
    <w:basedOn w:val="a0"/>
    <w:uiPriority w:val="99"/>
    <w:rsid w:val="008E1AFC"/>
    <w:rPr>
      <w:rFonts w:cs="Times New Roman"/>
    </w:rPr>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eastAsia="ru-RU"/>
    </w:rPr>
  </w:style>
  <w:style w:type="character" w:customStyle="1" w:styleId="af7">
    <w:name w:val="Текст выноски Знак"/>
    <w:basedOn w:val="a0"/>
    <w:link w:val="af6"/>
    <w:uiPriority w:val="99"/>
    <w:semiHidden/>
    <w:locked/>
    <w:rsid w:val="00944F58"/>
    <w:rPr>
      <w:rFonts w:ascii="Tahoma" w:hAnsi="Tahoma"/>
      <w:sz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styleId="af9">
    <w:name w:val="List Paragraph"/>
    <w:basedOn w:val="a"/>
    <w:uiPriority w:val="34"/>
    <w:qFormat/>
    <w:rsid w:val="00D9460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8760641">
      <w:bodyDiv w:val="1"/>
      <w:marLeft w:val="0"/>
      <w:marRight w:val="0"/>
      <w:marTop w:val="0"/>
      <w:marBottom w:val="0"/>
      <w:divBdr>
        <w:top w:val="none" w:sz="0" w:space="0" w:color="auto"/>
        <w:left w:val="none" w:sz="0" w:space="0" w:color="auto"/>
        <w:bottom w:val="none" w:sz="0" w:space="0" w:color="auto"/>
        <w:right w:val="none" w:sz="0" w:space="0" w:color="auto"/>
      </w:divBdr>
    </w:div>
    <w:div w:id="14160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B67ED161104F44E3518DA65CF375D8B2F6A035A799F18E55B22C40836B2A4CEBCC3F0949B0FF04k9W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183729D51AA06F1505A8F10E9BC35F64E8BEBFC0BD8A1CC2F0A7158740840C8BF2BDC8F8974c5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file:///C:\Users\&#1045;&#1083;&#1077;&#1085;&#1072;%20&#1055;&#1088;&#1086;&#1082;&#1086;&#1087;&#1086;&#1074;&#1072;\Desktop\&#1054;&#1048;&#1042;%20%20&#1080;&#1079;&#1084;&#1077;&#1085;&#1077;&#1080;&#1103;%20&#1074;%20&#1088;&#1077;&#1075;&#1083;&#1072;&#1084;&#1077;&#1085;&#1090;%20479-&#1060;&#104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Pages>
  <Words>3412</Words>
  <Characters>19450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Прокопова</cp:lastModifiedBy>
  <cp:revision>46</cp:revision>
  <cp:lastPrinted>2018-04-03T08:24:00Z</cp:lastPrinted>
  <dcterms:created xsi:type="dcterms:W3CDTF">2015-12-01T06:00:00Z</dcterms:created>
  <dcterms:modified xsi:type="dcterms:W3CDTF">2018-04-03T08:25:00Z</dcterms:modified>
</cp:coreProperties>
</file>