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9A" w:rsidRPr="00BC6903" w:rsidRDefault="00BC5C9A" w:rsidP="00BC5C9A">
      <w:pPr>
        <w:pStyle w:val="1"/>
        <w:widowControl/>
        <w:ind w:right="-2"/>
        <w:rPr>
          <w:bCs/>
          <w:szCs w:val="28"/>
        </w:rPr>
      </w:pPr>
      <w:r w:rsidRPr="00BC6903">
        <w:rPr>
          <w:bCs/>
          <w:szCs w:val="28"/>
        </w:rPr>
        <w:t>АДМИНИСТРАЦИЯ</w:t>
      </w:r>
    </w:p>
    <w:p w:rsidR="00BC5C9A" w:rsidRPr="00BC6903" w:rsidRDefault="00B17AA3" w:rsidP="00BC5C9A">
      <w:pPr>
        <w:pStyle w:val="1"/>
        <w:widowControl/>
        <w:ind w:right="-2"/>
        <w:rPr>
          <w:bCs/>
          <w:szCs w:val="28"/>
        </w:rPr>
      </w:pPr>
      <w:r w:rsidRPr="00BC6903">
        <w:rPr>
          <w:bCs/>
          <w:szCs w:val="28"/>
        </w:rPr>
        <w:t>ПРИСТЕНСКОГО</w:t>
      </w:r>
      <w:r w:rsidR="00BC5C9A" w:rsidRPr="00BC6903">
        <w:rPr>
          <w:bCs/>
          <w:szCs w:val="28"/>
        </w:rPr>
        <w:t xml:space="preserve"> СЕЛЬСОВЕТА </w:t>
      </w:r>
    </w:p>
    <w:p w:rsidR="00BC5C9A" w:rsidRPr="00BC6903" w:rsidRDefault="00BC5C9A" w:rsidP="00BC5C9A">
      <w:pPr>
        <w:pStyle w:val="1"/>
        <w:widowControl/>
        <w:ind w:right="-2"/>
        <w:rPr>
          <w:bCs/>
          <w:szCs w:val="28"/>
        </w:rPr>
      </w:pPr>
      <w:r w:rsidRPr="00BC6903">
        <w:rPr>
          <w:bCs/>
          <w:szCs w:val="28"/>
        </w:rPr>
        <w:t>ПРИСТЕНСКОГО района Курской области</w:t>
      </w:r>
    </w:p>
    <w:p w:rsidR="00BC5C9A" w:rsidRPr="00BC6903" w:rsidRDefault="00BC5C9A" w:rsidP="00BC5C9A">
      <w:pPr>
        <w:ind w:right="1701"/>
        <w:jc w:val="center"/>
        <w:rPr>
          <w:b/>
          <w:bCs/>
          <w:caps/>
          <w:spacing w:val="232"/>
        </w:rPr>
      </w:pPr>
    </w:p>
    <w:p w:rsidR="00BC5C9A" w:rsidRPr="00BC6903" w:rsidRDefault="00BC5C9A" w:rsidP="00BC5C9A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BC69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5ED1" w:rsidRPr="00BC6903" w:rsidRDefault="00D75ED1" w:rsidP="00D75ED1"/>
    <w:p w:rsidR="00BC5C9A" w:rsidRPr="00BC6903" w:rsidRDefault="00BC5C9A" w:rsidP="00EB277C">
      <w:pPr>
        <w:ind w:right="-2"/>
        <w:rPr>
          <w:bCs/>
        </w:rPr>
      </w:pPr>
      <w:r w:rsidRPr="00BC6903">
        <w:rPr>
          <w:bCs/>
        </w:rPr>
        <w:t xml:space="preserve">от </w:t>
      </w:r>
      <w:r w:rsidR="00AE0798" w:rsidRPr="00BC6903">
        <w:rPr>
          <w:bCs/>
        </w:rPr>
        <w:t>«0</w:t>
      </w:r>
      <w:r w:rsidR="00EB277C" w:rsidRPr="00BC6903">
        <w:rPr>
          <w:bCs/>
        </w:rPr>
        <w:t>9</w:t>
      </w:r>
      <w:r w:rsidR="00AE0798" w:rsidRPr="00BC6903">
        <w:rPr>
          <w:bCs/>
        </w:rPr>
        <w:t>»</w:t>
      </w:r>
      <w:r w:rsidRPr="00BC6903">
        <w:rPr>
          <w:bCs/>
        </w:rPr>
        <w:t xml:space="preserve"> </w:t>
      </w:r>
      <w:r w:rsidR="00EB277C" w:rsidRPr="00BC6903">
        <w:rPr>
          <w:bCs/>
        </w:rPr>
        <w:t>июля 2019</w:t>
      </w:r>
      <w:r w:rsidR="00AE0798" w:rsidRPr="00BC6903">
        <w:rPr>
          <w:bCs/>
        </w:rPr>
        <w:t xml:space="preserve">г. </w:t>
      </w:r>
      <w:r w:rsidR="00B17AA3" w:rsidRPr="00BC6903">
        <w:rPr>
          <w:bCs/>
        </w:rPr>
        <w:t xml:space="preserve">                                                                  </w:t>
      </w:r>
      <w:r w:rsidR="00AE0798" w:rsidRPr="00BC6903">
        <w:rPr>
          <w:bCs/>
        </w:rPr>
        <w:t xml:space="preserve">№ </w:t>
      </w:r>
      <w:r w:rsidR="00EB277C" w:rsidRPr="00BC6903">
        <w:rPr>
          <w:bCs/>
        </w:rPr>
        <w:t>5</w:t>
      </w:r>
      <w:r w:rsidR="00BC6903">
        <w:rPr>
          <w:bCs/>
        </w:rPr>
        <w:t>4</w:t>
      </w:r>
    </w:p>
    <w:p w:rsidR="00BC5C9A" w:rsidRPr="00BC6903" w:rsidRDefault="00BC5C9A" w:rsidP="00BC5C9A">
      <w:pPr>
        <w:ind w:right="-2"/>
      </w:pPr>
    </w:p>
    <w:p w:rsidR="00BC5C9A" w:rsidRPr="00BC6903" w:rsidRDefault="00BC5C9A" w:rsidP="00BC5C9A">
      <w:pPr>
        <w:pStyle w:val="a5"/>
        <w:tabs>
          <w:tab w:val="left" w:pos="4962"/>
        </w:tabs>
        <w:spacing w:before="0"/>
        <w:ind w:right="3856"/>
        <w:rPr>
          <w:b/>
          <w:sz w:val="28"/>
          <w:szCs w:val="28"/>
        </w:rPr>
      </w:pPr>
      <w:r w:rsidRPr="00BC6903">
        <w:rPr>
          <w:b/>
          <w:sz w:val="28"/>
          <w:szCs w:val="28"/>
        </w:rPr>
        <w:t>О выделении специальных мест</w:t>
      </w:r>
    </w:p>
    <w:p w:rsidR="00BC5C9A" w:rsidRPr="00BC6903" w:rsidRDefault="00BC5C9A" w:rsidP="00BC5C9A">
      <w:pPr>
        <w:pStyle w:val="a5"/>
        <w:tabs>
          <w:tab w:val="left" w:pos="4962"/>
        </w:tabs>
        <w:spacing w:before="0"/>
        <w:ind w:right="3856"/>
        <w:rPr>
          <w:b/>
          <w:sz w:val="28"/>
          <w:szCs w:val="28"/>
        </w:rPr>
      </w:pPr>
      <w:r w:rsidRPr="00BC6903">
        <w:rPr>
          <w:b/>
          <w:sz w:val="28"/>
          <w:szCs w:val="28"/>
        </w:rPr>
        <w:t xml:space="preserve">для размещения печатных </w:t>
      </w:r>
    </w:p>
    <w:p w:rsidR="00BC5C9A" w:rsidRPr="00BC6903" w:rsidRDefault="00BC5C9A" w:rsidP="00BC5C9A">
      <w:pPr>
        <w:pStyle w:val="a5"/>
        <w:tabs>
          <w:tab w:val="left" w:pos="4962"/>
        </w:tabs>
        <w:spacing w:before="0"/>
        <w:ind w:right="3856"/>
        <w:rPr>
          <w:b/>
          <w:sz w:val="28"/>
          <w:szCs w:val="28"/>
        </w:rPr>
      </w:pPr>
      <w:r w:rsidRPr="00BC6903">
        <w:rPr>
          <w:b/>
          <w:sz w:val="28"/>
          <w:szCs w:val="28"/>
        </w:rPr>
        <w:t>агитационных материалов</w:t>
      </w:r>
    </w:p>
    <w:p w:rsidR="00BC5C9A" w:rsidRDefault="00BC5C9A" w:rsidP="00BC5C9A">
      <w:pPr>
        <w:tabs>
          <w:tab w:val="left" w:pos="709"/>
        </w:tabs>
        <w:ind w:right="4421"/>
        <w:jc w:val="both"/>
        <w:rPr>
          <w:sz w:val="14"/>
          <w:szCs w:val="14"/>
        </w:rPr>
      </w:pPr>
    </w:p>
    <w:p w:rsidR="00EB277C" w:rsidRPr="00EA1F90" w:rsidRDefault="00EB277C" w:rsidP="00EB277C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EA1F90">
        <w:rPr>
          <w:rStyle w:val="a4"/>
          <w:color w:val="000000"/>
        </w:rPr>
        <w:t xml:space="preserve">В соответствии с Федеральным </w:t>
      </w:r>
      <w:r w:rsidRPr="00EA1F90">
        <w:rPr>
          <w:sz w:val="26"/>
          <w:szCs w:val="26"/>
        </w:rPr>
        <w:t xml:space="preserve">законом </w:t>
      </w:r>
      <w:r w:rsidRPr="00EA1F90">
        <w:rPr>
          <w:rStyle w:val="a4"/>
          <w:color w:val="000000"/>
        </w:rPr>
        <w:t xml:space="preserve">от </w:t>
      </w:r>
      <w:r w:rsidRPr="00EA1F90">
        <w:rPr>
          <w:sz w:val="26"/>
          <w:szCs w:val="26"/>
        </w:rPr>
        <w:t xml:space="preserve">12 </w:t>
      </w:r>
      <w:r w:rsidRPr="00EA1F90">
        <w:rPr>
          <w:rStyle w:val="a4"/>
          <w:color w:val="000000"/>
        </w:rPr>
        <w:t xml:space="preserve">июня 2002 </w:t>
      </w:r>
      <w:r w:rsidRPr="00EA1F90">
        <w:rPr>
          <w:sz w:val="26"/>
          <w:szCs w:val="26"/>
        </w:rPr>
        <w:t xml:space="preserve">года №67-ФЗ </w:t>
      </w:r>
      <w:r w:rsidRPr="00EA1F90">
        <w:rPr>
          <w:rStyle w:val="a4"/>
          <w:color w:val="000000"/>
        </w:rPr>
        <w:t xml:space="preserve">«Об основных гарантиях избирательных прав и права </w:t>
      </w:r>
      <w:r w:rsidRPr="00EA1F90">
        <w:rPr>
          <w:sz w:val="26"/>
          <w:szCs w:val="26"/>
        </w:rPr>
        <w:t xml:space="preserve">на </w:t>
      </w:r>
      <w:r w:rsidRPr="00EA1F90">
        <w:rPr>
          <w:rStyle w:val="a4"/>
          <w:color w:val="000000"/>
        </w:rPr>
        <w:t xml:space="preserve">участие </w:t>
      </w:r>
      <w:r w:rsidRPr="00EA1F90">
        <w:rPr>
          <w:sz w:val="26"/>
          <w:szCs w:val="26"/>
        </w:rPr>
        <w:t xml:space="preserve">в референдуме </w:t>
      </w:r>
      <w:r w:rsidRPr="00EA1F90">
        <w:rPr>
          <w:rStyle w:val="a4"/>
          <w:color w:val="000000"/>
        </w:rPr>
        <w:t xml:space="preserve">граждан </w:t>
      </w:r>
      <w:r w:rsidRPr="00EA1F90">
        <w:rPr>
          <w:sz w:val="26"/>
          <w:szCs w:val="26"/>
        </w:rPr>
        <w:t xml:space="preserve">Российской Федерации», </w:t>
      </w:r>
      <w:r w:rsidRPr="00EA1F90">
        <w:rPr>
          <w:rStyle w:val="a4"/>
          <w:color w:val="000000"/>
        </w:rPr>
        <w:t>Законом Курской области от 20 июня 2012 г. №51-ЗКО «О выборах Губернатора Курской области (руководителя Администрации Курской области), Законом Курской области от 3 декабря 2009г. №106-ЗКО «Кодекс Курской области  о выборах и референдумах»</w:t>
      </w:r>
      <w:r w:rsidRPr="00EA1F90">
        <w:rPr>
          <w:rFonts w:cs="Times New Roman"/>
          <w:sz w:val="26"/>
          <w:szCs w:val="26"/>
        </w:rPr>
        <w:t xml:space="preserve">, Администрация </w:t>
      </w:r>
      <w:proofErr w:type="spellStart"/>
      <w:r w:rsidR="00B17AA3" w:rsidRPr="00EA1F90">
        <w:rPr>
          <w:rFonts w:cs="Times New Roman"/>
          <w:sz w:val="26"/>
          <w:szCs w:val="26"/>
        </w:rPr>
        <w:t>Пристенского</w:t>
      </w:r>
      <w:proofErr w:type="spellEnd"/>
      <w:proofErr w:type="gramEnd"/>
      <w:r w:rsidRPr="00EA1F90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A1F90">
        <w:rPr>
          <w:rFonts w:cs="Times New Roman"/>
          <w:sz w:val="26"/>
          <w:szCs w:val="26"/>
        </w:rPr>
        <w:t>Пристенского</w:t>
      </w:r>
      <w:proofErr w:type="spellEnd"/>
      <w:r w:rsidRPr="00EA1F90">
        <w:rPr>
          <w:rFonts w:cs="Times New Roman"/>
          <w:sz w:val="26"/>
          <w:szCs w:val="26"/>
        </w:rPr>
        <w:t xml:space="preserve"> района Курской области  ПОСТАНОВЛЯЕТ:</w:t>
      </w:r>
    </w:p>
    <w:p w:rsidR="00EB277C" w:rsidRPr="00EA1F90" w:rsidRDefault="00BC5C9A" w:rsidP="00AE0798">
      <w:pPr>
        <w:pStyle w:val="a5"/>
        <w:shd w:val="clear" w:color="auto" w:fill="auto"/>
        <w:spacing w:before="0" w:line="240" w:lineRule="auto"/>
        <w:ind w:left="40" w:firstLine="668"/>
        <w:jc w:val="both"/>
        <w:rPr>
          <w:rStyle w:val="5"/>
          <w:b w:val="0"/>
          <w:sz w:val="26"/>
          <w:szCs w:val="26"/>
        </w:rPr>
      </w:pPr>
      <w:r w:rsidRPr="00EA1F90">
        <w:t>1. Выделить на территории каждого избирательного участка специальные</w:t>
      </w:r>
      <w:r w:rsidR="00AE0798" w:rsidRPr="00EA1F90">
        <w:t xml:space="preserve"> места для размещения печатных </w:t>
      </w:r>
      <w:r w:rsidRPr="00EA1F90">
        <w:t xml:space="preserve">агитационных материалов  при </w:t>
      </w:r>
      <w:r w:rsidRPr="00EA1F90">
        <w:rPr>
          <w:lang w:bidi="ru-RU"/>
        </w:rPr>
        <w:t>проведении</w:t>
      </w:r>
      <w:r w:rsidR="00EB277C" w:rsidRPr="00EA1F90">
        <w:rPr>
          <w:rStyle w:val="5"/>
          <w:b w:val="0"/>
          <w:sz w:val="26"/>
          <w:szCs w:val="26"/>
        </w:rPr>
        <w:t xml:space="preserve"> </w:t>
      </w:r>
    </w:p>
    <w:p w:rsidR="00BC5C9A" w:rsidRPr="00EA1F90" w:rsidRDefault="00BC5C9A" w:rsidP="00EB277C">
      <w:pPr>
        <w:pStyle w:val="a5"/>
        <w:shd w:val="clear" w:color="auto" w:fill="auto"/>
        <w:spacing w:before="0" w:line="240" w:lineRule="auto"/>
        <w:ind w:left="40"/>
        <w:jc w:val="both"/>
        <w:rPr>
          <w:rStyle w:val="5"/>
          <w:b w:val="0"/>
          <w:bCs w:val="0"/>
          <w:spacing w:val="0"/>
          <w:sz w:val="26"/>
          <w:szCs w:val="26"/>
          <w:lang w:bidi="ar-SA"/>
        </w:rPr>
      </w:pPr>
      <w:r w:rsidRPr="00EA1F90">
        <w:rPr>
          <w:rStyle w:val="5"/>
          <w:b w:val="0"/>
          <w:sz w:val="26"/>
          <w:szCs w:val="26"/>
        </w:rPr>
        <w:t xml:space="preserve"> </w:t>
      </w:r>
      <w:r w:rsidR="00EB277C" w:rsidRPr="00EA1F90">
        <w:rPr>
          <w:rStyle w:val="a4"/>
          <w:color w:val="000000"/>
        </w:rPr>
        <w:t>8 сентября 2019</w:t>
      </w:r>
      <w:r w:rsidR="00AE0798" w:rsidRPr="00EA1F90">
        <w:rPr>
          <w:rStyle w:val="a4"/>
          <w:color w:val="000000"/>
        </w:rPr>
        <w:t xml:space="preserve"> года выборов </w:t>
      </w:r>
      <w:r w:rsidR="00EB277C" w:rsidRPr="00EA1F90">
        <w:rPr>
          <w:rStyle w:val="a4"/>
          <w:color w:val="000000"/>
        </w:rPr>
        <w:t>Губернатора Курской области (руководителя Администрации Курской области)</w:t>
      </w:r>
      <w:r w:rsidRPr="00EA1F90">
        <w:rPr>
          <w:rStyle w:val="5"/>
          <w:b w:val="0"/>
          <w:sz w:val="26"/>
          <w:szCs w:val="26"/>
        </w:rPr>
        <w:t>, согласно приложению.</w:t>
      </w:r>
    </w:p>
    <w:p w:rsidR="00AE0798" w:rsidRPr="00EA1F90" w:rsidRDefault="00BC5C9A" w:rsidP="00AE079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1F90">
        <w:rPr>
          <w:sz w:val="26"/>
          <w:szCs w:val="26"/>
        </w:rPr>
        <w:t>2. Рекомендовать участникам избирательного процесса:</w:t>
      </w:r>
    </w:p>
    <w:p w:rsidR="00AE0798" w:rsidRPr="00EA1F90" w:rsidRDefault="00BC5C9A" w:rsidP="00AE079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1F90">
        <w:rPr>
          <w:sz w:val="26"/>
          <w:szCs w:val="26"/>
        </w:rPr>
        <w:t>1) использовать для размещения печатных агитационных материалов специальные места, определенные пунктом 1 настоящего постановления;</w:t>
      </w:r>
    </w:p>
    <w:p w:rsidR="00BC5C9A" w:rsidRPr="00EA1F90" w:rsidRDefault="00AE0798" w:rsidP="00AE079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1F90">
        <w:rPr>
          <w:sz w:val="26"/>
          <w:szCs w:val="26"/>
        </w:rPr>
        <w:t>2) размещать печатные</w:t>
      </w:r>
      <w:r w:rsidR="00BC5C9A" w:rsidRPr="00EA1F90">
        <w:rPr>
          <w:sz w:val="26"/>
          <w:szCs w:val="26"/>
        </w:rPr>
        <w:t xml:space="preserve"> агитационные материалы в иных местах исключительно с согласия и на условиях собственников, владельцев помещений, зданий, сооружений и иных объектов.</w:t>
      </w:r>
    </w:p>
    <w:p w:rsidR="00AE0798" w:rsidRPr="00EA1F90" w:rsidRDefault="00BC5C9A" w:rsidP="00AE0798">
      <w:pPr>
        <w:ind w:firstLine="708"/>
        <w:jc w:val="both"/>
        <w:rPr>
          <w:sz w:val="26"/>
          <w:szCs w:val="26"/>
        </w:rPr>
      </w:pPr>
      <w:r w:rsidRPr="00EA1F90">
        <w:rPr>
          <w:sz w:val="26"/>
          <w:szCs w:val="26"/>
        </w:rPr>
        <w:t xml:space="preserve">3. Запретить вывешивать (расклеивать, размещать) печатные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A1F90">
          <w:rPr>
            <w:sz w:val="26"/>
            <w:szCs w:val="26"/>
          </w:rPr>
          <w:t>50 метров</w:t>
        </w:r>
      </w:smartTag>
      <w:r w:rsidRPr="00EA1F90">
        <w:rPr>
          <w:sz w:val="26"/>
          <w:szCs w:val="26"/>
        </w:rPr>
        <w:t xml:space="preserve"> от входа в них.</w:t>
      </w:r>
    </w:p>
    <w:p w:rsidR="00BC5C9A" w:rsidRPr="00EA1F90" w:rsidRDefault="00BC5C9A" w:rsidP="00AE0798">
      <w:pPr>
        <w:ind w:firstLine="708"/>
        <w:jc w:val="both"/>
        <w:rPr>
          <w:sz w:val="26"/>
          <w:szCs w:val="26"/>
        </w:rPr>
      </w:pPr>
      <w:r w:rsidRPr="00EA1F90">
        <w:rPr>
          <w:sz w:val="26"/>
          <w:szCs w:val="26"/>
        </w:rPr>
        <w:t xml:space="preserve"> </w:t>
      </w:r>
      <w:r w:rsidR="00AE0798" w:rsidRPr="00EA1F90">
        <w:rPr>
          <w:sz w:val="26"/>
          <w:szCs w:val="26"/>
        </w:rPr>
        <w:t>4.</w:t>
      </w:r>
      <w:r w:rsidRPr="00EA1F90">
        <w:rPr>
          <w:sz w:val="26"/>
          <w:szCs w:val="26"/>
        </w:rPr>
        <w:t xml:space="preserve"> </w:t>
      </w:r>
      <w:proofErr w:type="gramStart"/>
      <w:r w:rsidRPr="00EA1F90">
        <w:rPr>
          <w:sz w:val="26"/>
          <w:szCs w:val="26"/>
        </w:rPr>
        <w:t>Разместить</w:t>
      </w:r>
      <w:proofErr w:type="gramEnd"/>
      <w:r w:rsidRPr="00EA1F90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 w:rsidR="00B17AA3" w:rsidRPr="00EA1F90">
        <w:rPr>
          <w:sz w:val="26"/>
          <w:szCs w:val="26"/>
        </w:rPr>
        <w:t>Пристенский</w:t>
      </w:r>
      <w:proofErr w:type="spellEnd"/>
      <w:r w:rsidRPr="00EA1F90">
        <w:rPr>
          <w:sz w:val="26"/>
          <w:szCs w:val="26"/>
        </w:rPr>
        <w:t xml:space="preserve"> сельсовет» </w:t>
      </w:r>
      <w:proofErr w:type="spellStart"/>
      <w:r w:rsidRPr="00EA1F90">
        <w:rPr>
          <w:sz w:val="26"/>
          <w:szCs w:val="26"/>
        </w:rPr>
        <w:t>Прист</w:t>
      </w:r>
      <w:r w:rsidR="00AE0798" w:rsidRPr="00EA1F90">
        <w:rPr>
          <w:sz w:val="26"/>
          <w:szCs w:val="26"/>
        </w:rPr>
        <w:t>енского</w:t>
      </w:r>
      <w:proofErr w:type="spellEnd"/>
      <w:r w:rsidR="00AE0798" w:rsidRPr="00EA1F90">
        <w:rPr>
          <w:sz w:val="26"/>
          <w:szCs w:val="26"/>
        </w:rPr>
        <w:t xml:space="preserve"> района Курской области </w:t>
      </w:r>
      <w:r w:rsidRPr="00EA1F90">
        <w:rPr>
          <w:sz w:val="26"/>
          <w:szCs w:val="26"/>
        </w:rPr>
        <w:t xml:space="preserve">в информационно-телекоммуникационной сети «Интернет» </w:t>
      </w:r>
      <w:r w:rsidR="00B17AA3" w:rsidRPr="00EA1F90">
        <w:rPr>
          <w:sz w:val="26"/>
          <w:szCs w:val="26"/>
        </w:rPr>
        <w:t>http://pristenss.rkursk.ru</w:t>
      </w:r>
      <w:r w:rsidR="00D75ED1" w:rsidRPr="00EA1F90">
        <w:rPr>
          <w:sz w:val="26"/>
          <w:szCs w:val="26"/>
        </w:rPr>
        <w:t>/.</w:t>
      </w:r>
    </w:p>
    <w:p w:rsidR="00B17AA3" w:rsidRPr="00EA1F90" w:rsidRDefault="00B17AA3" w:rsidP="00B17AA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EA1F90">
        <w:rPr>
          <w:color w:val="000000"/>
          <w:sz w:val="26"/>
          <w:szCs w:val="26"/>
        </w:rPr>
        <w:t>5</w:t>
      </w:r>
      <w:r w:rsidRPr="00EA1F90">
        <w:rPr>
          <w:rFonts w:cs="Times New Roman"/>
          <w:sz w:val="26"/>
          <w:szCs w:val="26"/>
        </w:rPr>
        <w:t xml:space="preserve">. </w:t>
      </w:r>
      <w:proofErr w:type="gramStart"/>
      <w:r w:rsidRPr="00EA1F90">
        <w:rPr>
          <w:rFonts w:cs="Times New Roman"/>
          <w:sz w:val="26"/>
          <w:szCs w:val="26"/>
        </w:rPr>
        <w:t>Контроль за</w:t>
      </w:r>
      <w:proofErr w:type="gramEnd"/>
      <w:r w:rsidRPr="00EA1F90">
        <w:rPr>
          <w:rFonts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C5C9A" w:rsidRPr="00EA1F90" w:rsidRDefault="00AE0798" w:rsidP="00B17AA3">
      <w:pPr>
        <w:pStyle w:val="20"/>
        <w:shd w:val="clear" w:color="auto" w:fill="auto"/>
        <w:tabs>
          <w:tab w:val="left" w:pos="709"/>
          <w:tab w:val="left" w:pos="1418"/>
        </w:tabs>
        <w:spacing w:before="0" w:after="0" w:line="317" w:lineRule="exact"/>
        <w:ind w:right="20"/>
        <w:jc w:val="both"/>
        <w:rPr>
          <w:color w:val="000000"/>
          <w:sz w:val="26"/>
          <w:szCs w:val="26"/>
          <w:lang w:bidi="ru-RU"/>
        </w:rPr>
      </w:pPr>
      <w:r w:rsidRPr="00EA1F90">
        <w:rPr>
          <w:color w:val="000000"/>
          <w:sz w:val="26"/>
          <w:szCs w:val="26"/>
          <w:lang w:bidi="ru-RU"/>
        </w:rPr>
        <w:tab/>
        <w:t xml:space="preserve">6. </w:t>
      </w:r>
      <w:r w:rsidR="00BC5C9A" w:rsidRPr="00EA1F90">
        <w:rPr>
          <w:color w:val="000000"/>
          <w:sz w:val="26"/>
          <w:szCs w:val="26"/>
          <w:lang w:bidi="ru-RU"/>
        </w:rPr>
        <w:t>Постановление вступает в силу со дня его подписания.</w:t>
      </w:r>
    </w:p>
    <w:p w:rsidR="00EB277C" w:rsidRPr="00EA1F90" w:rsidRDefault="00EB277C" w:rsidP="00BC5C9A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pacing w:val="4"/>
          <w:sz w:val="26"/>
          <w:szCs w:val="26"/>
          <w:lang w:bidi="ru-RU"/>
        </w:rPr>
      </w:pPr>
    </w:p>
    <w:p w:rsidR="00BC5C9A" w:rsidRPr="00EA1F90" w:rsidRDefault="00BC5C9A" w:rsidP="00BC5C9A">
      <w:pPr>
        <w:rPr>
          <w:color w:val="000000"/>
          <w:sz w:val="26"/>
          <w:szCs w:val="26"/>
        </w:rPr>
      </w:pPr>
    </w:p>
    <w:p w:rsidR="00BC5C9A" w:rsidRPr="00EA1F90" w:rsidRDefault="00B17AA3" w:rsidP="00BC5C9A">
      <w:pPr>
        <w:pStyle w:val="a5"/>
        <w:tabs>
          <w:tab w:val="num" w:pos="0"/>
          <w:tab w:val="left" w:pos="8931"/>
        </w:tabs>
        <w:spacing w:before="0"/>
        <w:ind w:right="-113"/>
        <w:rPr>
          <w:bCs/>
        </w:rPr>
      </w:pPr>
      <w:r w:rsidRPr="00EA1F90">
        <w:rPr>
          <w:bCs/>
        </w:rPr>
        <w:t>И.о</w:t>
      </w:r>
      <w:proofErr w:type="gramStart"/>
      <w:r w:rsidRPr="00EA1F90">
        <w:rPr>
          <w:bCs/>
        </w:rPr>
        <w:t>.</w:t>
      </w:r>
      <w:r w:rsidR="00BC5C9A" w:rsidRPr="00EA1F90">
        <w:rPr>
          <w:bCs/>
        </w:rPr>
        <w:t>Г</w:t>
      </w:r>
      <w:proofErr w:type="gramEnd"/>
      <w:r w:rsidR="00BC5C9A" w:rsidRPr="00EA1F90">
        <w:rPr>
          <w:bCs/>
        </w:rPr>
        <w:t>лав</w:t>
      </w:r>
      <w:r w:rsidRPr="00EA1F90">
        <w:rPr>
          <w:bCs/>
        </w:rPr>
        <w:t>ы</w:t>
      </w:r>
      <w:r w:rsidR="00BC5C9A" w:rsidRPr="00EA1F90">
        <w:rPr>
          <w:bCs/>
        </w:rPr>
        <w:t xml:space="preserve"> </w:t>
      </w:r>
      <w:proofErr w:type="spellStart"/>
      <w:r w:rsidRPr="00EA1F90">
        <w:rPr>
          <w:bCs/>
        </w:rPr>
        <w:t>Пристенского</w:t>
      </w:r>
      <w:proofErr w:type="spellEnd"/>
      <w:r w:rsidR="00BC5C9A" w:rsidRPr="00EA1F90">
        <w:rPr>
          <w:bCs/>
        </w:rPr>
        <w:t xml:space="preserve"> сельсовета</w:t>
      </w:r>
    </w:p>
    <w:p w:rsidR="00BC5C9A" w:rsidRPr="00EA1F90" w:rsidRDefault="00AE0798" w:rsidP="00BC5C9A">
      <w:pPr>
        <w:pStyle w:val="a5"/>
        <w:tabs>
          <w:tab w:val="num" w:pos="0"/>
          <w:tab w:val="left" w:pos="8931"/>
        </w:tabs>
        <w:spacing w:before="0"/>
        <w:ind w:right="-113"/>
        <w:rPr>
          <w:bCs/>
        </w:rPr>
      </w:pPr>
      <w:r w:rsidRPr="00EA1F90">
        <w:rPr>
          <w:bCs/>
        </w:rPr>
        <w:t xml:space="preserve">Пристенского </w:t>
      </w:r>
      <w:r w:rsidR="00BC5C9A" w:rsidRPr="00EA1F90">
        <w:rPr>
          <w:bCs/>
        </w:rPr>
        <w:t>района</w:t>
      </w:r>
      <w:r w:rsidR="00B17AA3" w:rsidRPr="00EA1F90">
        <w:rPr>
          <w:bCs/>
        </w:rPr>
        <w:t xml:space="preserve"> Курской области </w:t>
      </w:r>
      <w:r w:rsidRPr="00EA1F90">
        <w:rPr>
          <w:bCs/>
        </w:rPr>
        <w:t xml:space="preserve">                     </w:t>
      </w:r>
      <w:r w:rsidR="00EA1F90">
        <w:rPr>
          <w:bCs/>
        </w:rPr>
        <w:t xml:space="preserve">      </w:t>
      </w:r>
      <w:r w:rsidRPr="00EA1F90">
        <w:rPr>
          <w:bCs/>
        </w:rPr>
        <w:t xml:space="preserve">              </w:t>
      </w:r>
      <w:r w:rsidR="00B17AA3" w:rsidRPr="00EA1F90">
        <w:rPr>
          <w:bCs/>
        </w:rPr>
        <w:t>Е</w:t>
      </w:r>
      <w:r w:rsidR="00EA1F90" w:rsidRPr="00EA1F90">
        <w:rPr>
          <w:bCs/>
        </w:rPr>
        <w:t>.В.Рябцева</w:t>
      </w:r>
    </w:p>
    <w:p w:rsidR="00BC5C9A" w:rsidRDefault="00BC5C9A" w:rsidP="00AE0798">
      <w:pPr>
        <w:jc w:val="right"/>
      </w:pPr>
      <w:r>
        <w:lastRenderedPageBreak/>
        <w:t>Приложение</w:t>
      </w:r>
    </w:p>
    <w:p w:rsidR="00BC5C9A" w:rsidRDefault="00BC5C9A" w:rsidP="00AE0798">
      <w:pPr>
        <w:jc w:val="right"/>
      </w:pPr>
      <w:r>
        <w:t>к постановлению Администрации</w:t>
      </w:r>
    </w:p>
    <w:p w:rsidR="00AE0798" w:rsidRDefault="00B17AA3" w:rsidP="00AE0798">
      <w:pPr>
        <w:jc w:val="right"/>
      </w:pPr>
      <w:proofErr w:type="spellStart"/>
      <w:r>
        <w:t>Пристенского</w:t>
      </w:r>
      <w:proofErr w:type="spellEnd"/>
      <w:r w:rsidR="00AE0798">
        <w:t xml:space="preserve"> сельсовета </w:t>
      </w:r>
    </w:p>
    <w:p w:rsidR="00BC5C9A" w:rsidRDefault="00BC5C9A" w:rsidP="00AE0798">
      <w:pPr>
        <w:jc w:val="right"/>
      </w:pPr>
      <w:r>
        <w:t>Пристенского района Курской области</w:t>
      </w:r>
    </w:p>
    <w:p w:rsidR="00BC5C9A" w:rsidRDefault="00BC5C9A" w:rsidP="00AE0798">
      <w:pPr>
        <w:jc w:val="right"/>
      </w:pPr>
      <w:r>
        <w:t xml:space="preserve">от </w:t>
      </w:r>
      <w:r w:rsidR="00EB277C">
        <w:t>09.07.2019</w:t>
      </w:r>
      <w:r w:rsidR="00AE0798">
        <w:t>г. №</w:t>
      </w:r>
      <w:r w:rsidR="00EB277C">
        <w:t>5</w:t>
      </w:r>
      <w:r w:rsidR="00BC6903">
        <w:t>4</w:t>
      </w:r>
    </w:p>
    <w:p w:rsidR="00EA1F90" w:rsidRDefault="00EA1F90" w:rsidP="00AE0798">
      <w:pPr>
        <w:pStyle w:val="a5"/>
        <w:shd w:val="clear" w:color="auto" w:fill="auto"/>
        <w:spacing w:before="0" w:line="240" w:lineRule="auto"/>
        <w:ind w:left="40" w:firstLine="668"/>
        <w:jc w:val="center"/>
        <w:rPr>
          <w:b/>
          <w:sz w:val="28"/>
          <w:szCs w:val="28"/>
        </w:rPr>
      </w:pPr>
    </w:p>
    <w:p w:rsidR="00AE0798" w:rsidRPr="00EB277C" w:rsidRDefault="00BC5C9A" w:rsidP="00AE0798">
      <w:pPr>
        <w:pStyle w:val="a5"/>
        <w:shd w:val="clear" w:color="auto" w:fill="auto"/>
        <w:spacing w:before="0" w:line="240" w:lineRule="auto"/>
        <w:ind w:left="40" w:firstLine="668"/>
        <w:jc w:val="center"/>
        <w:rPr>
          <w:rStyle w:val="a4"/>
          <w:b/>
          <w:color w:val="000000"/>
          <w:sz w:val="28"/>
          <w:szCs w:val="28"/>
        </w:rPr>
      </w:pPr>
      <w:r w:rsidRPr="00A146FE">
        <w:rPr>
          <w:b/>
          <w:sz w:val="28"/>
          <w:szCs w:val="28"/>
        </w:rPr>
        <w:t>Перечень</w:t>
      </w:r>
      <w:r w:rsidRPr="00A146FE">
        <w:rPr>
          <w:b/>
          <w:sz w:val="28"/>
          <w:szCs w:val="28"/>
        </w:rPr>
        <w:br/>
        <w:t>мест для размещения печатных агитационных материалов на территории муниципального образования «</w:t>
      </w:r>
      <w:proofErr w:type="spellStart"/>
      <w:r w:rsidR="00BC6903">
        <w:rPr>
          <w:b/>
          <w:sz w:val="28"/>
          <w:szCs w:val="28"/>
        </w:rPr>
        <w:t>Пристенс</w:t>
      </w:r>
      <w:r w:rsidR="00D75ED1" w:rsidRPr="00A146FE">
        <w:rPr>
          <w:b/>
          <w:sz w:val="28"/>
          <w:szCs w:val="28"/>
        </w:rPr>
        <w:t>кий</w:t>
      </w:r>
      <w:proofErr w:type="spellEnd"/>
      <w:r w:rsidRPr="00A146FE">
        <w:rPr>
          <w:b/>
          <w:sz w:val="28"/>
          <w:szCs w:val="28"/>
        </w:rPr>
        <w:t xml:space="preserve"> сельсовет» </w:t>
      </w:r>
      <w:proofErr w:type="spellStart"/>
      <w:r w:rsidRPr="00A146FE">
        <w:rPr>
          <w:b/>
          <w:sz w:val="28"/>
          <w:szCs w:val="28"/>
        </w:rPr>
        <w:t>Пристенско</w:t>
      </w:r>
      <w:r w:rsidR="00AE0798" w:rsidRPr="00A146FE">
        <w:rPr>
          <w:b/>
          <w:sz w:val="28"/>
          <w:szCs w:val="28"/>
        </w:rPr>
        <w:t>го</w:t>
      </w:r>
      <w:proofErr w:type="spellEnd"/>
      <w:r w:rsidR="00AE0798" w:rsidRPr="00A146FE">
        <w:rPr>
          <w:b/>
          <w:sz w:val="28"/>
          <w:szCs w:val="28"/>
        </w:rPr>
        <w:t xml:space="preserve"> района Курской области при </w:t>
      </w:r>
      <w:r w:rsidRPr="00A146FE">
        <w:rPr>
          <w:b/>
          <w:sz w:val="28"/>
          <w:szCs w:val="28"/>
        </w:rPr>
        <w:t xml:space="preserve">проведении </w:t>
      </w:r>
      <w:r w:rsidR="00EB277C">
        <w:rPr>
          <w:rStyle w:val="a4"/>
          <w:b/>
          <w:color w:val="000000"/>
          <w:sz w:val="28"/>
          <w:szCs w:val="28"/>
        </w:rPr>
        <w:t>8 сентября 2019</w:t>
      </w:r>
      <w:r w:rsidR="00AE0798" w:rsidRPr="00A146FE">
        <w:rPr>
          <w:rStyle w:val="a4"/>
          <w:b/>
          <w:color w:val="000000"/>
          <w:sz w:val="28"/>
          <w:szCs w:val="28"/>
        </w:rPr>
        <w:t xml:space="preserve"> года выборов </w:t>
      </w:r>
      <w:r w:rsidR="00EB277C" w:rsidRPr="00EB277C">
        <w:rPr>
          <w:rStyle w:val="a4"/>
          <w:b/>
          <w:color w:val="000000"/>
          <w:sz w:val="28"/>
          <w:szCs w:val="28"/>
        </w:rPr>
        <w:t>Губернатора Курской области (руководителя Администрации Курской области)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3347"/>
        <w:gridCol w:w="4357"/>
      </w:tblGrid>
      <w:tr w:rsidR="00C03F01" w:rsidTr="00A146FE">
        <w:trPr>
          <w:trHeight w:val="15"/>
          <w:tblCellSpacing w:w="15" w:type="dxa"/>
        </w:trPr>
        <w:tc>
          <w:tcPr>
            <w:tcW w:w="1980" w:type="dxa"/>
            <w:vAlign w:val="center"/>
            <w:hideMark/>
          </w:tcPr>
          <w:p w:rsidR="00C03F01" w:rsidRDefault="00C03F01" w:rsidP="00A146FE">
            <w:pPr>
              <w:rPr>
                <w:sz w:val="2"/>
              </w:rPr>
            </w:pPr>
          </w:p>
        </w:tc>
        <w:tc>
          <w:tcPr>
            <w:tcW w:w="3317" w:type="dxa"/>
            <w:vAlign w:val="center"/>
            <w:hideMark/>
          </w:tcPr>
          <w:p w:rsidR="00C03F01" w:rsidRDefault="00C03F01" w:rsidP="00A146FE">
            <w:pPr>
              <w:rPr>
                <w:sz w:val="2"/>
              </w:rPr>
            </w:pPr>
          </w:p>
        </w:tc>
        <w:tc>
          <w:tcPr>
            <w:tcW w:w="4312" w:type="dxa"/>
            <w:vAlign w:val="center"/>
            <w:hideMark/>
          </w:tcPr>
          <w:p w:rsidR="00C03F01" w:rsidRDefault="00C03F01" w:rsidP="00A146FE">
            <w:pPr>
              <w:rPr>
                <w:sz w:val="2"/>
              </w:rPr>
            </w:pPr>
          </w:p>
        </w:tc>
      </w:tr>
      <w:tr w:rsidR="00C03F01" w:rsidTr="00A146FE">
        <w:trPr>
          <w:tblCellSpacing w:w="15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избиратель-ного</w:t>
            </w:r>
            <w:proofErr w:type="spellEnd"/>
            <w:proofErr w:type="gramEnd"/>
            <w:r>
              <w:t xml:space="preserve"> участка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Место нахождения участковой избирательной комиссии и помещения для голосования 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Специально оборудованное место для размещения печатных агитационных материалов </w:t>
            </w:r>
            <w:r>
              <w:br/>
              <w:t xml:space="preserve">на территории избирательного участка </w:t>
            </w:r>
          </w:p>
        </w:tc>
      </w:tr>
      <w:tr w:rsidR="00C03F01" w:rsidTr="00A146FE">
        <w:trPr>
          <w:tblCellSpacing w:w="15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Default="00C03F01" w:rsidP="00A146FE">
            <w:pPr>
              <w:pStyle w:val="formattext"/>
              <w:jc w:val="center"/>
            </w:pPr>
            <w:r>
              <w:t xml:space="preserve">3 </w:t>
            </w:r>
          </w:p>
        </w:tc>
      </w:tr>
      <w:tr w:rsidR="00C03F01" w:rsidTr="00EB277C">
        <w:trPr>
          <w:trHeight w:val="2595"/>
          <w:tblCellSpacing w:w="15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FE56A0" w:rsidP="00A146FE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799</w:t>
            </w:r>
          </w:p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</w:p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</w:p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</w:p>
          <w:p w:rsidR="00C03F01" w:rsidRPr="00EA1F90" w:rsidRDefault="00C03F01" w:rsidP="00C03F01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C03F01" w:rsidP="005E1709">
            <w:pPr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 xml:space="preserve">Здание Администрации </w:t>
            </w:r>
            <w:proofErr w:type="spellStart"/>
            <w:r w:rsidR="00B17AA3" w:rsidRPr="00EA1F90">
              <w:rPr>
                <w:sz w:val="26"/>
                <w:szCs w:val="26"/>
              </w:rPr>
              <w:t>Пристенского</w:t>
            </w:r>
            <w:proofErr w:type="spellEnd"/>
            <w:r w:rsidRPr="00EA1F90">
              <w:rPr>
                <w:sz w:val="26"/>
                <w:szCs w:val="26"/>
              </w:rPr>
              <w:t xml:space="preserve"> сельсовета расположенное по адресу: Курская область, </w:t>
            </w:r>
            <w:proofErr w:type="spellStart"/>
            <w:r w:rsidRPr="00EA1F90">
              <w:rPr>
                <w:sz w:val="26"/>
                <w:szCs w:val="26"/>
              </w:rPr>
              <w:t>Пристенский</w:t>
            </w:r>
            <w:proofErr w:type="spellEnd"/>
            <w:r w:rsidRPr="00EA1F90">
              <w:rPr>
                <w:sz w:val="26"/>
                <w:szCs w:val="26"/>
              </w:rPr>
              <w:t xml:space="preserve"> район, </w:t>
            </w:r>
            <w:r w:rsidR="00262EAC" w:rsidRPr="00EA1F90">
              <w:rPr>
                <w:sz w:val="26"/>
                <w:szCs w:val="26"/>
              </w:rPr>
              <w:t xml:space="preserve">с. </w:t>
            </w:r>
            <w:proofErr w:type="spellStart"/>
            <w:r w:rsidR="005E1709" w:rsidRPr="00EA1F90">
              <w:rPr>
                <w:sz w:val="26"/>
                <w:szCs w:val="26"/>
              </w:rPr>
              <w:t>Пристенное</w:t>
            </w:r>
            <w:proofErr w:type="spellEnd"/>
            <w:r w:rsidR="00262EAC" w:rsidRPr="00EA1F90">
              <w:rPr>
                <w:sz w:val="26"/>
                <w:szCs w:val="26"/>
              </w:rPr>
              <w:t xml:space="preserve">, ул. </w:t>
            </w:r>
            <w:r w:rsidR="005E1709" w:rsidRPr="00EA1F90">
              <w:rPr>
                <w:sz w:val="26"/>
                <w:szCs w:val="26"/>
              </w:rPr>
              <w:t>Центральная</w:t>
            </w:r>
            <w:r w:rsidR="00262EAC" w:rsidRPr="00EA1F90">
              <w:rPr>
                <w:sz w:val="26"/>
                <w:szCs w:val="26"/>
              </w:rPr>
              <w:t>, д.</w:t>
            </w:r>
            <w:r w:rsidRPr="00EA1F90">
              <w:rPr>
                <w:sz w:val="26"/>
                <w:szCs w:val="26"/>
              </w:rPr>
              <w:t xml:space="preserve"> №</w:t>
            </w:r>
            <w:r w:rsidR="005E1709" w:rsidRPr="00EA1F90">
              <w:rPr>
                <w:sz w:val="26"/>
                <w:szCs w:val="26"/>
              </w:rPr>
              <w:t>14</w:t>
            </w:r>
            <w:r w:rsidRPr="00EA1F90">
              <w:rPr>
                <w:sz w:val="26"/>
                <w:szCs w:val="26"/>
              </w:rPr>
              <w:t>;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C03F01" w:rsidP="00A146FE">
            <w:pPr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Информационный стенд в здани</w:t>
            </w:r>
            <w:r w:rsidR="00282528" w:rsidRPr="00EA1F90">
              <w:rPr>
                <w:sz w:val="26"/>
                <w:szCs w:val="26"/>
              </w:rPr>
              <w:t xml:space="preserve">и </w:t>
            </w:r>
            <w:r w:rsidRPr="00EA1F90">
              <w:rPr>
                <w:sz w:val="26"/>
                <w:szCs w:val="26"/>
              </w:rPr>
              <w:t xml:space="preserve"> МКУК «</w:t>
            </w:r>
            <w:proofErr w:type="spellStart"/>
            <w:r w:rsidR="00B406E7" w:rsidRPr="00EA1F90">
              <w:rPr>
                <w:sz w:val="26"/>
                <w:szCs w:val="26"/>
              </w:rPr>
              <w:t>Пристенский</w:t>
            </w:r>
            <w:proofErr w:type="spellEnd"/>
            <w:r w:rsidRPr="00EA1F90">
              <w:rPr>
                <w:sz w:val="26"/>
                <w:szCs w:val="26"/>
              </w:rPr>
              <w:t xml:space="preserve"> ЦСДК» </w:t>
            </w:r>
            <w:proofErr w:type="gramStart"/>
            <w:r w:rsidRPr="00EA1F90">
              <w:rPr>
                <w:sz w:val="26"/>
                <w:szCs w:val="26"/>
              </w:rPr>
              <w:t>расположенное</w:t>
            </w:r>
            <w:proofErr w:type="gramEnd"/>
            <w:r w:rsidRPr="00EA1F90">
              <w:rPr>
                <w:sz w:val="26"/>
                <w:szCs w:val="26"/>
              </w:rPr>
              <w:t xml:space="preserve"> по адресу: Курская область, </w:t>
            </w:r>
            <w:proofErr w:type="spellStart"/>
            <w:r w:rsidRPr="00EA1F90">
              <w:rPr>
                <w:sz w:val="26"/>
                <w:szCs w:val="26"/>
              </w:rPr>
              <w:t>Пристенский</w:t>
            </w:r>
            <w:proofErr w:type="spellEnd"/>
            <w:r w:rsidRPr="00EA1F90">
              <w:rPr>
                <w:sz w:val="26"/>
                <w:szCs w:val="26"/>
              </w:rPr>
              <w:t xml:space="preserve"> район, с. </w:t>
            </w:r>
            <w:proofErr w:type="spellStart"/>
            <w:r w:rsidR="00B406E7" w:rsidRPr="00EA1F90">
              <w:rPr>
                <w:sz w:val="26"/>
                <w:szCs w:val="26"/>
              </w:rPr>
              <w:t>Пристенное</w:t>
            </w:r>
            <w:proofErr w:type="spellEnd"/>
            <w:r w:rsidRPr="00EA1F90">
              <w:rPr>
                <w:sz w:val="26"/>
                <w:szCs w:val="26"/>
              </w:rPr>
              <w:t>, ул. Центральная, дом №</w:t>
            </w:r>
            <w:r w:rsidR="00B406E7" w:rsidRPr="00EA1F90">
              <w:rPr>
                <w:sz w:val="26"/>
                <w:szCs w:val="26"/>
              </w:rPr>
              <w:t>14</w:t>
            </w:r>
            <w:r w:rsidRPr="00EA1F90">
              <w:rPr>
                <w:sz w:val="26"/>
                <w:szCs w:val="26"/>
              </w:rPr>
              <w:t>;</w:t>
            </w:r>
          </w:p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</w:p>
        </w:tc>
      </w:tr>
      <w:tr w:rsidR="00EB277C" w:rsidTr="00EB277C">
        <w:trPr>
          <w:trHeight w:val="2520"/>
          <w:tblCellSpacing w:w="15" w:type="dxa"/>
        </w:trPr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77C" w:rsidRPr="00EA1F90" w:rsidRDefault="00EB277C" w:rsidP="00FE56A0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80</w:t>
            </w:r>
            <w:r w:rsidR="00FE56A0" w:rsidRPr="00EA1F90">
              <w:rPr>
                <w:sz w:val="26"/>
                <w:szCs w:val="26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77C" w:rsidRPr="00EA1F90" w:rsidRDefault="00557778" w:rsidP="00557778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Здание МКУК «</w:t>
            </w:r>
            <w:proofErr w:type="spellStart"/>
            <w:r w:rsidRPr="00EA1F90">
              <w:rPr>
                <w:sz w:val="26"/>
                <w:szCs w:val="26"/>
              </w:rPr>
              <w:t>Колбасовский</w:t>
            </w:r>
            <w:proofErr w:type="spellEnd"/>
            <w:r w:rsidRPr="00EA1F90">
              <w:rPr>
                <w:sz w:val="26"/>
                <w:szCs w:val="26"/>
              </w:rPr>
              <w:t xml:space="preserve">  ЦСДК» </w:t>
            </w:r>
            <w:r w:rsidR="00EB277C" w:rsidRPr="00EA1F90">
              <w:rPr>
                <w:sz w:val="26"/>
                <w:szCs w:val="26"/>
              </w:rPr>
              <w:t xml:space="preserve">расположенное по адресу: Курская область, </w:t>
            </w:r>
            <w:proofErr w:type="spellStart"/>
            <w:r w:rsidR="00EB277C" w:rsidRPr="00EA1F90">
              <w:rPr>
                <w:sz w:val="26"/>
                <w:szCs w:val="26"/>
              </w:rPr>
              <w:t>Пристенский</w:t>
            </w:r>
            <w:proofErr w:type="spellEnd"/>
            <w:r w:rsidR="00EB277C" w:rsidRPr="00EA1F90">
              <w:rPr>
                <w:sz w:val="26"/>
                <w:szCs w:val="26"/>
              </w:rPr>
              <w:t xml:space="preserve"> район, д. </w:t>
            </w:r>
            <w:proofErr w:type="spellStart"/>
            <w:r w:rsidR="005E1709" w:rsidRPr="00EA1F90">
              <w:rPr>
                <w:sz w:val="26"/>
                <w:szCs w:val="26"/>
              </w:rPr>
              <w:t>Колбасовка</w:t>
            </w:r>
            <w:proofErr w:type="spellEnd"/>
            <w:r w:rsidR="00EB277C" w:rsidRPr="00EA1F90">
              <w:rPr>
                <w:sz w:val="26"/>
                <w:szCs w:val="26"/>
              </w:rPr>
              <w:t>, ул. Центральная, д. №</w:t>
            </w:r>
            <w:r w:rsidR="005E1709" w:rsidRPr="00EA1F90">
              <w:rPr>
                <w:sz w:val="26"/>
                <w:szCs w:val="26"/>
              </w:rPr>
              <w:t>12</w:t>
            </w:r>
            <w:r w:rsidR="00EB277C" w:rsidRPr="00EA1F90">
              <w:rPr>
                <w:sz w:val="26"/>
                <w:szCs w:val="26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77C" w:rsidRPr="00EA1F90" w:rsidRDefault="00EB277C" w:rsidP="00557778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 xml:space="preserve">Информационный стенд  </w:t>
            </w:r>
            <w:r w:rsidR="00557778" w:rsidRPr="00EA1F90">
              <w:rPr>
                <w:sz w:val="26"/>
                <w:szCs w:val="26"/>
              </w:rPr>
              <w:t>в</w:t>
            </w:r>
            <w:r w:rsidRPr="00EA1F90">
              <w:rPr>
                <w:sz w:val="26"/>
                <w:szCs w:val="26"/>
              </w:rPr>
              <w:t xml:space="preserve"> здании  </w:t>
            </w:r>
            <w:r w:rsidR="00B406E7" w:rsidRPr="00EA1F90">
              <w:rPr>
                <w:sz w:val="26"/>
                <w:szCs w:val="26"/>
              </w:rPr>
              <w:t>библиотеки</w:t>
            </w:r>
            <w:r w:rsidRPr="00EA1F90">
              <w:rPr>
                <w:sz w:val="26"/>
                <w:szCs w:val="26"/>
              </w:rPr>
              <w:t>, расположенно</w:t>
            </w:r>
            <w:r w:rsidR="00557778" w:rsidRPr="00EA1F90">
              <w:rPr>
                <w:sz w:val="26"/>
                <w:szCs w:val="26"/>
              </w:rPr>
              <w:t>м</w:t>
            </w:r>
            <w:r w:rsidRPr="00EA1F90">
              <w:rPr>
                <w:sz w:val="26"/>
                <w:szCs w:val="26"/>
              </w:rPr>
              <w:t xml:space="preserve"> по адресу: Курская область, </w:t>
            </w:r>
            <w:proofErr w:type="spellStart"/>
            <w:r w:rsidRPr="00EA1F90">
              <w:rPr>
                <w:sz w:val="26"/>
                <w:szCs w:val="26"/>
              </w:rPr>
              <w:t>Пристенский</w:t>
            </w:r>
            <w:proofErr w:type="spellEnd"/>
            <w:r w:rsidRPr="00EA1F90">
              <w:rPr>
                <w:sz w:val="26"/>
                <w:szCs w:val="26"/>
              </w:rPr>
              <w:t xml:space="preserve"> район, </w:t>
            </w:r>
            <w:r w:rsidR="00B406E7" w:rsidRPr="00EA1F90">
              <w:rPr>
                <w:sz w:val="26"/>
                <w:szCs w:val="26"/>
              </w:rPr>
              <w:t>с. Кол</w:t>
            </w:r>
            <w:r w:rsidRPr="00EA1F90">
              <w:rPr>
                <w:sz w:val="26"/>
                <w:szCs w:val="26"/>
              </w:rPr>
              <w:t>, ул. Центральная, дом №</w:t>
            </w:r>
            <w:r w:rsidR="00B406E7" w:rsidRPr="00EA1F90">
              <w:rPr>
                <w:sz w:val="26"/>
                <w:szCs w:val="26"/>
              </w:rPr>
              <w:t>128</w:t>
            </w:r>
          </w:p>
        </w:tc>
      </w:tr>
      <w:tr w:rsidR="00C03F01" w:rsidTr="00EB277C">
        <w:trPr>
          <w:trHeight w:val="1620"/>
          <w:tblCellSpacing w:w="15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8</w:t>
            </w:r>
            <w:r w:rsidR="00FE56A0" w:rsidRPr="00EA1F90">
              <w:rPr>
                <w:sz w:val="26"/>
                <w:szCs w:val="26"/>
              </w:rPr>
              <w:t>00</w:t>
            </w:r>
          </w:p>
          <w:p w:rsidR="00C03F01" w:rsidRPr="00EA1F90" w:rsidRDefault="00C03F01" w:rsidP="00A146FE">
            <w:pPr>
              <w:pStyle w:val="formattext"/>
              <w:rPr>
                <w:sz w:val="26"/>
                <w:szCs w:val="26"/>
              </w:rPr>
            </w:pPr>
          </w:p>
          <w:p w:rsidR="00C03F01" w:rsidRPr="00EA1F90" w:rsidRDefault="00C03F01" w:rsidP="00C03F01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282528" w:rsidP="00282528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>Здание МКУК «</w:t>
            </w:r>
            <w:proofErr w:type="spellStart"/>
            <w:r w:rsidRPr="00EA1F90">
              <w:rPr>
                <w:sz w:val="26"/>
                <w:szCs w:val="26"/>
              </w:rPr>
              <w:t>Большесетинский</w:t>
            </w:r>
            <w:proofErr w:type="spellEnd"/>
            <w:r w:rsidRPr="00EA1F90">
              <w:rPr>
                <w:sz w:val="26"/>
                <w:szCs w:val="26"/>
              </w:rPr>
              <w:t xml:space="preserve"> СК» </w:t>
            </w:r>
            <w:r w:rsidR="005E1709" w:rsidRPr="00EA1F90">
              <w:rPr>
                <w:sz w:val="26"/>
                <w:szCs w:val="26"/>
              </w:rPr>
              <w:t>расположенное</w:t>
            </w:r>
            <w:r w:rsidR="00262EAC" w:rsidRPr="00EA1F90">
              <w:rPr>
                <w:sz w:val="26"/>
                <w:szCs w:val="26"/>
              </w:rPr>
              <w:t xml:space="preserve">, по адресу: Курская область, </w:t>
            </w:r>
            <w:proofErr w:type="spellStart"/>
            <w:r w:rsidR="00262EAC" w:rsidRPr="00EA1F90">
              <w:rPr>
                <w:sz w:val="26"/>
                <w:szCs w:val="26"/>
              </w:rPr>
              <w:t>Пристенский</w:t>
            </w:r>
            <w:proofErr w:type="spellEnd"/>
            <w:r w:rsidR="00262EAC" w:rsidRPr="00EA1F90">
              <w:rPr>
                <w:sz w:val="26"/>
                <w:szCs w:val="26"/>
              </w:rPr>
              <w:t xml:space="preserve"> район, </w:t>
            </w:r>
            <w:r w:rsidR="00B406E7" w:rsidRPr="00EA1F90">
              <w:rPr>
                <w:sz w:val="26"/>
                <w:szCs w:val="26"/>
              </w:rPr>
              <w:t>с</w:t>
            </w:r>
            <w:proofErr w:type="gramStart"/>
            <w:r w:rsidR="00B406E7" w:rsidRPr="00EA1F90">
              <w:rPr>
                <w:sz w:val="26"/>
                <w:szCs w:val="26"/>
              </w:rPr>
              <w:t>.Б</w:t>
            </w:r>
            <w:proofErr w:type="gramEnd"/>
            <w:r w:rsidR="00B406E7" w:rsidRPr="00EA1F90">
              <w:rPr>
                <w:sz w:val="26"/>
                <w:szCs w:val="26"/>
              </w:rPr>
              <w:t>ольшие Сети</w:t>
            </w:r>
            <w:r w:rsidR="00262EAC" w:rsidRPr="00EA1F90">
              <w:rPr>
                <w:sz w:val="26"/>
                <w:szCs w:val="26"/>
              </w:rPr>
              <w:t>., ул.</w:t>
            </w:r>
            <w:r w:rsidR="00B406E7" w:rsidRPr="00EA1F90">
              <w:rPr>
                <w:sz w:val="26"/>
                <w:szCs w:val="26"/>
              </w:rPr>
              <w:t>Садовая</w:t>
            </w:r>
            <w:r w:rsidR="00262EAC" w:rsidRPr="00EA1F90">
              <w:rPr>
                <w:sz w:val="26"/>
                <w:szCs w:val="26"/>
              </w:rPr>
              <w:t xml:space="preserve">, </w:t>
            </w:r>
            <w:r w:rsidR="00EB277C" w:rsidRPr="00EA1F90">
              <w:rPr>
                <w:sz w:val="26"/>
                <w:szCs w:val="26"/>
              </w:rPr>
              <w:t>дом №</w:t>
            </w:r>
            <w:r w:rsidR="00B406E7" w:rsidRPr="00EA1F90">
              <w:rPr>
                <w:sz w:val="26"/>
                <w:szCs w:val="26"/>
              </w:rPr>
              <w:t>9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F01" w:rsidRPr="00EA1F90" w:rsidRDefault="00262EAC" w:rsidP="008E6167">
            <w:pPr>
              <w:pStyle w:val="formattext"/>
              <w:rPr>
                <w:sz w:val="26"/>
                <w:szCs w:val="26"/>
              </w:rPr>
            </w:pPr>
            <w:r w:rsidRPr="00EA1F90">
              <w:rPr>
                <w:sz w:val="26"/>
                <w:szCs w:val="26"/>
              </w:rPr>
              <w:t xml:space="preserve">Информационный стенд  на здании </w:t>
            </w:r>
            <w:r w:rsidR="00B406E7" w:rsidRPr="00EA1F90">
              <w:rPr>
                <w:sz w:val="26"/>
                <w:szCs w:val="26"/>
              </w:rPr>
              <w:t>магазина с</w:t>
            </w:r>
            <w:r w:rsidRPr="00EA1F90">
              <w:rPr>
                <w:sz w:val="26"/>
                <w:szCs w:val="26"/>
              </w:rPr>
              <w:t xml:space="preserve">. </w:t>
            </w:r>
            <w:r w:rsidR="00B406E7" w:rsidRPr="00EA1F90">
              <w:rPr>
                <w:sz w:val="26"/>
                <w:szCs w:val="26"/>
              </w:rPr>
              <w:t>Большие Сети</w:t>
            </w:r>
            <w:r w:rsidRPr="00EA1F90">
              <w:rPr>
                <w:sz w:val="26"/>
                <w:szCs w:val="26"/>
              </w:rPr>
              <w:t xml:space="preserve">, по адресу: Курская область, </w:t>
            </w:r>
            <w:proofErr w:type="spellStart"/>
            <w:r w:rsidRPr="00EA1F90">
              <w:rPr>
                <w:sz w:val="26"/>
                <w:szCs w:val="26"/>
              </w:rPr>
              <w:t>Пристенский</w:t>
            </w:r>
            <w:proofErr w:type="spellEnd"/>
            <w:r w:rsidRPr="00EA1F90">
              <w:rPr>
                <w:sz w:val="26"/>
                <w:szCs w:val="26"/>
              </w:rPr>
              <w:t xml:space="preserve"> район, </w:t>
            </w:r>
            <w:r w:rsidR="00B406E7" w:rsidRPr="00EA1F90">
              <w:rPr>
                <w:sz w:val="26"/>
                <w:szCs w:val="26"/>
              </w:rPr>
              <w:t>с. Большие Сети,</w:t>
            </w:r>
            <w:r w:rsidRPr="00EA1F90">
              <w:rPr>
                <w:sz w:val="26"/>
                <w:szCs w:val="26"/>
              </w:rPr>
              <w:t xml:space="preserve"> ул. </w:t>
            </w:r>
            <w:r w:rsidR="00B406E7" w:rsidRPr="00EA1F90">
              <w:rPr>
                <w:sz w:val="26"/>
                <w:szCs w:val="26"/>
              </w:rPr>
              <w:t>Садовая</w:t>
            </w:r>
            <w:r w:rsidRPr="00EA1F90">
              <w:rPr>
                <w:sz w:val="26"/>
                <w:szCs w:val="26"/>
              </w:rPr>
              <w:t>, дом</w:t>
            </w:r>
            <w:r w:rsidR="00B406E7" w:rsidRPr="00EA1F90">
              <w:rPr>
                <w:sz w:val="26"/>
                <w:szCs w:val="26"/>
              </w:rPr>
              <w:t xml:space="preserve"> </w:t>
            </w:r>
            <w:r w:rsidR="00EB277C" w:rsidRPr="00EA1F90">
              <w:rPr>
                <w:sz w:val="26"/>
                <w:szCs w:val="26"/>
              </w:rPr>
              <w:t>№</w:t>
            </w:r>
            <w:r w:rsidR="008E6167">
              <w:rPr>
                <w:sz w:val="26"/>
                <w:szCs w:val="26"/>
              </w:rPr>
              <w:t>8</w:t>
            </w:r>
            <w:r w:rsidRPr="00EA1F90">
              <w:rPr>
                <w:sz w:val="26"/>
                <w:szCs w:val="26"/>
              </w:rPr>
              <w:t xml:space="preserve"> </w:t>
            </w:r>
          </w:p>
        </w:tc>
      </w:tr>
      <w:tr w:rsidR="00C03F01" w:rsidTr="00A146FE">
        <w:trPr>
          <w:trHeight w:val="15"/>
          <w:tblCellSpacing w:w="15" w:type="dxa"/>
        </w:trPr>
        <w:tc>
          <w:tcPr>
            <w:tcW w:w="1980" w:type="dxa"/>
            <w:vAlign w:val="center"/>
            <w:hideMark/>
          </w:tcPr>
          <w:p w:rsidR="00C03F01" w:rsidRDefault="00C03F01" w:rsidP="00A146FE">
            <w:pPr>
              <w:rPr>
                <w:sz w:val="2"/>
              </w:rPr>
            </w:pPr>
          </w:p>
        </w:tc>
        <w:tc>
          <w:tcPr>
            <w:tcW w:w="3317" w:type="dxa"/>
            <w:vAlign w:val="center"/>
            <w:hideMark/>
          </w:tcPr>
          <w:p w:rsidR="00C03F01" w:rsidRDefault="00C03F01" w:rsidP="00A146FE">
            <w:pPr>
              <w:rPr>
                <w:sz w:val="2"/>
              </w:rPr>
            </w:pPr>
          </w:p>
        </w:tc>
        <w:tc>
          <w:tcPr>
            <w:tcW w:w="4312" w:type="dxa"/>
            <w:vAlign w:val="center"/>
            <w:hideMark/>
          </w:tcPr>
          <w:p w:rsidR="00C03F01" w:rsidRPr="00EA1F90" w:rsidRDefault="00C03F01" w:rsidP="00A146FE">
            <w:pPr>
              <w:rPr>
                <w:sz w:val="26"/>
                <w:szCs w:val="26"/>
              </w:rPr>
            </w:pPr>
          </w:p>
        </w:tc>
      </w:tr>
    </w:tbl>
    <w:p w:rsidR="00BC5C9A" w:rsidRDefault="00BC5C9A" w:rsidP="00BC5C9A">
      <w:pPr>
        <w:jc w:val="both"/>
        <w:rPr>
          <w:b/>
          <w:sz w:val="32"/>
        </w:rPr>
      </w:pPr>
    </w:p>
    <w:p w:rsidR="00DF46E5" w:rsidRPr="00DF46E5" w:rsidRDefault="00DF46E5" w:rsidP="00DF46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DF46E5" w:rsidRPr="00DF46E5" w:rsidSect="007B4C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74DAA0"/>
    <w:lvl w:ilvl="0">
      <w:numFmt w:val="bullet"/>
      <w:lvlText w:val="*"/>
      <w:lvlJc w:val="left"/>
    </w:lvl>
  </w:abstractNum>
  <w:abstractNum w:abstractNumId="1">
    <w:nsid w:val="03295916"/>
    <w:multiLevelType w:val="hybridMultilevel"/>
    <w:tmpl w:val="A17459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B29F9"/>
    <w:multiLevelType w:val="hybridMultilevel"/>
    <w:tmpl w:val="ACB8BE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46E5"/>
    <w:rsid w:val="00262EAC"/>
    <w:rsid w:val="00282528"/>
    <w:rsid w:val="00322DE2"/>
    <w:rsid w:val="003F0D1B"/>
    <w:rsid w:val="00413F24"/>
    <w:rsid w:val="005544E4"/>
    <w:rsid w:val="00557778"/>
    <w:rsid w:val="005C29FD"/>
    <w:rsid w:val="005E1709"/>
    <w:rsid w:val="005E3189"/>
    <w:rsid w:val="007B4C15"/>
    <w:rsid w:val="008E6167"/>
    <w:rsid w:val="00A146FE"/>
    <w:rsid w:val="00AE0798"/>
    <w:rsid w:val="00B17AA3"/>
    <w:rsid w:val="00B406E7"/>
    <w:rsid w:val="00BC5C9A"/>
    <w:rsid w:val="00BC6903"/>
    <w:rsid w:val="00C03F01"/>
    <w:rsid w:val="00D370B1"/>
    <w:rsid w:val="00D75ED1"/>
    <w:rsid w:val="00D82328"/>
    <w:rsid w:val="00DF46E5"/>
    <w:rsid w:val="00EA1F90"/>
    <w:rsid w:val="00EB277C"/>
    <w:rsid w:val="00F02FB6"/>
    <w:rsid w:val="00FA4E3D"/>
    <w:rsid w:val="00FB0076"/>
    <w:rsid w:val="00FE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6E5"/>
    <w:rPr>
      <w:rFonts w:cs="Calibri"/>
      <w:sz w:val="28"/>
      <w:szCs w:val="28"/>
    </w:rPr>
  </w:style>
  <w:style w:type="paragraph" w:styleId="1">
    <w:name w:val="heading 1"/>
    <w:basedOn w:val="a"/>
    <w:next w:val="a"/>
    <w:qFormat/>
    <w:rsid w:val="00BC5C9A"/>
    <w:pPr>
      <w:keepNext/>
      <w:widowControl w:val="0"/>
      <w:snapToGrid w:val="0"/>
      <w:ind w:right="1701"/>
      <w:jc w:val="center"/>
      <w:outlineLvl w:val="0"/>
    </w:pPr>
    <w:rPr>
      <w:rFonts w:cs="Times New Roman"/>
      <w:b/>
      <w:caps/>
      <w:szCs w:val="20"/>
    </w:rPr>
  </w:style>
  <w:style w:type="paragraph" w:styleId="2">
    <w:name w:val="heading 2"/>
    <w:basedOn w:val="a"/>
    <w:next w:val="a"/>
    <w:qFormat/>
    <w:rsid w:val="00BC5C9A"/>
    <w:pPr>
      <w:keepNext/>
      <w:ind w:right="26"/>
      <w:jc w:val="center"/>
      <w:outlineLvl w:val="1"/>
    </w:pPr>
    <w:rPr>
      <w:rFonts w:cs="Times New Roman"/>
      <w:caps/>
      <w:szCs w:val="24"/>
    </w:rPr>
  </w:style>
  <w:style w:type="paragraph" w:styleId="3">
    <w:name w:val="heading 3"/>
    <w:basedOn w:val="a"/>
    <w:next w:val="a"/>
    <w:qFormat/>
    <w:rsid w:val="00BC5C9A"/>
    <w:pPr>
      <w:keepNext/>
      <w:tabs>
        <w:tab w:val="left" w:pos="8931"/>
      </w:tabs>
      <w:ind w:right="168"/>
      <w:jc w:val="center"/>
      <w:outlineLvl w:val="2"/>
    </w:pPr>
    <w:rPr>
      <w:rFonts w:ascii="Arial" w:hAnsi="Arial" w:cs="Arial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C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rsid w:val="00F02FB6"/>
    <w:rPr>
      <w:sz w:val="26"/>
      <w:szCs w:val="26"/>
      <w:lang w:bidi="ar-SA"/>
    </w:rPr>
  </w:style>
  <w:style w:type="paragraph" w:styleId="a5">
    <w:name w:val="Body Text"/>
    <w:basedOn w:val="a"/>
    <w:link w:val="a4"/>
    <w:rsid w:val="00F02FB6"/>
    <w:pPr>
      <w:widowControl w:val="0"/>
      <w:shd w:val="clear" w:color="auto" w:fill="FFFFFF"/>
      <w:spacing w:before="300" w:line="307" w:lineRule="exact"/>
    </w:pPr>
    <w:rPr>
      <w:rFonts w:cs="Times New Roman"/>
      <w:sz w:val="26"/>
      <w:szCs w:val="26"/>
    </w:rPr>
  </w:style>
  <w:style w:type="paragraph" w:customStyle="1" w:styleId="20">
    <w:name w:val="Основной текст2"/>
    <w:basedOn w:val="a"/>
    <w:rsid w:val="00BC5C9A"/>
    <w:pPr>
      <w:widowControl w:val="0"/>
      <w:shd w:val="clear" w:color="auto" w:fill="FFFFFF"/>
      <w:spacing w:before="240" w:after="240" w:line="0" w:lineRule="atLeast"/>
    </w:pPr>
    <w:rPr>
      <w:rFonts w:cs="Times New Roman"/>
      <w:spacing w:val="4"/>
      <w:sz w:val="20"/>
      <w:szCs w:val="20"/>
      <w:shd w:val="clear" w:color="auto" w:fill="FFFFFF"/>
    </w:rPr>
  </w:style>
  <w:style w:type="paragraph" w:customStyle="1" w:styleId="formattext">
    <w:name w:val="formattext"/>
    <w:basedOn w:val="a"/>
    <w:rsid w:val="00BC5C9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headertext">
    <w:name w:val="headertext"/>
    <w:basedOn w:val="a"/>
    <w:rsid w:val="00BC5C9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5">
    <w:name w:val="Основной текст (5)"/>
    <w:rsid w:val="00BC5C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626-B1CA-499C-9CA2-F5FE771D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Озерова</dc:creator>
  <cp:lastModifiedBy>Елена Прокопова</cp:lastModifiedBy>
  <cp:revision>8</cp:revision>
  <cp:lastPrinted>2018-08-03T13:29:00Z</cp:lastPrinted>
  <dcterms:created xsi:type="dcterms:W3CDTF">2019-07-10T10:44:00Z</dcterms:created>
  <dcterms:modified xsi:type="dcterms:W3CDTF">2019-07-10T11:40:00Z</dcterms:modified>
</cp:coreProperties>
</file>