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56" w:rsidRPr="00463956" w:rsidRDefault="00463956" w:rsidP="00463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463956" w:rsidRPr="00463956" w:rsidRDefault="00183619" w:rsidP="00463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ПРИСТЕНСКОГО</w:t>
      </w:r>
      <w:r w:rsidR="00463956" w:rsidRPr="0046395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463956" w:rsidRPr="00463956" w:rsidRDefault="00463956" w:rsidP="00463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>ПРИСТЕНСКОГО РАЙОНА КУРСКОЙ ОБЛАСТИ</w:t>
      </w:r>
    </w:p>
    <w:p w:rsidR="00463956" w:rsidRPr="00463956" w:rsidRDefault="00463956" w:rsidP="00463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956" w:rsidRPr="00463956" w:rsidRDefault="00463956" w:rsidP="00463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63956" w:rsidRPr="00463956" w:rsidRDefault="00463956" w:rsidP="0046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63956" w:rsidRPr="00463956" w:rsidRDefault="00463956" w:rsidP="004639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39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836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 февраля</w:t>
      </w:r>
      <w:r w:rsidRPr="004639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201</w:t>
      </w:r>
      <w:r w:rsidR="00CE3E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4639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№ </w:t>
      </w:r>
      <w:r w:rsidR="001836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</w:p>
    <w:p w:rsidR="00463956" w:rsidRPr="00463956" w:rsidRDefault="00463956" w:rsidP="0046395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>О принятии  осуществления части полномочий</w:t>
      </w: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местного значения </w:t>
      </w: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 xml:space="preserve">от Администрации </w:t>
      </w:r>
      <w:proofErr w:type="spellStart"/>
      <w:r w:rsidRPr="00463956">
        <w:rPr>
          <w:rFonts w:ascii="Times New Roman" w:eastAsia="Calibri" w:hAnsi="Times New Roman" w:cs="Times New Roman"/>
          <w:b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956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956" w:rsidRPr="00463956" w:rsidRDefault="00463956" w:rsidP="00463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63956">
          <w:rPr>
            <w:rFonts w:ascii="Times New Roman" w:eastAsia="Calibri" w:hAnsi="Times New Roman" w:cs="Times New Roman"/>
            <w:sz w:val="28"/>
            <w:szCs w:val="28"/>
          </w:rPr>
          <w:t>2003 г</w:t>
        </w:r>
      </w:smartTag>
      <w:r w:rsidRPr="00463956">
        <w:rPr>
          <w:rFonts w:ascii="Times New Roman" w:eastAsia="Calibri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Представительного Собрания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</w:t>
      </w:r>
      <w:r w:rsidR="00CE3E51">
        <w:rPr>
          <w:rFonts w:ascii="Times New Roman" w:eastAsia="Calibri" w:hAnsi="Times New Roman" w:cs="Times New Roman"/>
          <w:sz w:val="28"/>
          <w:szCs w:val="28"/>
        </w:rPr>
        <w:t>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E3E51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E3E51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CE3E5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«О передаче осуществления части полномочий по вопросам местного значения органам местного самоуправления поселений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области»,</w:t>
      </w:r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183619">
        <w:rPr>
          <w:rFonts w:ascii="Times New Roman" w:eastAsia="Calibri" w:hAnsi="Times New Roman" w:cs="Times New Roman"/>
          <w:sz w:val="28"/>
          <w:szCs w:val="28"/>
        </w:rPr>
        <w:t>Пристенский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463956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183619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63956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</w:t>
      </w:r>
      <w:r w:rsidRPr="00463956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463956" w:rsidRPr="00CE3E51" w:rsidRDefault="00463956" w:rsidP="00463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8"/>
      <w:bookmarkEnd w:id="0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1. Администрации </w:t>
      </w:r>
      <w:proofErr w:type="spellStart"/>
      <w:r w:rsidR="00183619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63956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принять от Администрации </w:t>
      </w:r>
      <w:proofErr w:type="spellStart"/>
      <w:r w:rsidRPr="00463956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осуществление части  полномочий по вопросам местного значения</w:t>
      </w:r>
      <w:r w:rsidR="00CE3E51" w:rsidRPr="00CE3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E51">
        <w:rPr>
          <w:rFonts w:ascii="Times New Roman" w:eastAsia="Calibri" w:hAnsi="Times New Roman" w:cs="Times New Roman"/>
          <w:sz w:val="28"/>
          <w:szCs w:val="28"/>
        </w:rPr>
        <w:t xml:space="preserve">сроком </w:t>
      </w:r>
      <w:r w:rsidR="00CE3E51" w:rsidRPr="00CE3E51">
        <w:rPr>
          <w:rFonts w:ascii="Times New Roman" w:eastAsia="Calibri" w:hAnsi="Times New Roman" w:cs="Times New Roman"/>
          <w:sz w:val="28"/>
          <w:szCs w:val="28"/>
        </w:rPr>
        <w:t>с 01.01.2018 года по 31.12.2018года</w:t>
      </w:r>
      <w:r w:rsidRPr="00CE3E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3E51" w:rsidRPr="00CE3E51" w:rsidRDefault="00CE3E51" w:rsidP="00CE3E5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1">
        <w:rPr>
          <w:rFonts w:ascii="Times New Roman" w:eastAsia="Calibri" w:hAnsi="Times New Roman" w:cs="Times New Roman"/>
          <w:sz w:val="28"/>
          <w:szCs w:val="28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CE3E51" w:rsidRPr="00CE3E51" w:rsidRDefault="00CE3E51" w:rsidP="00CE3E5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1">
        <w:rPr>
          <w:rFonts w:ascii="Times New Roman" w:eastAsia="Calibri" w:hAnsi="Times New Roman" w:cs="Times New Roman"/>
          <w:sz w:val="28"/>
          <w:szCs w:val="28"/>
        </w:rPr>
        <w:t>- по внесению изменений в генеральны</w:t>
      </w:r>
      <w:r w:rsidR="00E74773">
        <w:rPr>
          <w:rFonts w:ascii="Times New Roman" w:eastAsia="Calibri" w:hAnsi="Times New Roman" w:cs="Times New Roman"/>
          <w:sz w:val="28"/>
          <w:szCs w:val="28"/>
        </w:rPr>
        <w:t>й</w:t>
      </w:r>
      <w:r w:rsidRPr="00CE3E51">
        <w:rPr>
          <w:rFonts w:ascii="Times New Roman" w:eastAsia="Calibri" w:hAnsi="Times New Roman" w:cs="Times New Roman"/>
          <w:sz w:val="28"/>
          <w:szCs w:val="28"/>
        </w:rPr>
        <w:t xml:space="preserve"> план сельск</w:t>
      </w:r>
      <w:r w:rsidR="00E74773">
        <w:rPr>
          <w:rFonts w:ascii="Times New Roman" w:eastAsia="Calibri" w:hAnsi="Times New Roman" w:cs="Times New Roman"/>
          <w:sz w:val="28"/>
          <w:szCs w:val="28"/>
        </w:rPr>
        <w:t>ого</w:t>
      </w:r>
      <w:r w:rsidRPr="00CE3E51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74773">
        <w:rPr>
          <w:rFonts w:ascii="Times New Roman" w:eastAsia="Calibri" w:hAnsi="Times New Roman" w:cs="Times New Roman"/>
          <w:sz w:val="28"/>
          <w:szCs w:val="28"/>
        </w:rPr>
        <w:t>я</w:t>
      </w:r>
      <w:r w:rsidRPr="00CE3E51">
        <w:rPr>
          <w:rFonts w:ascii="Times New Roman" w:eastAsia="Calibri" w:hAnsi="Times New Roman" w:cs="Times New Roman"/>
          <w:sz w:val="28"/>
          <w:szCs w:val="28"/>
        </w:rPr>
        <w:t>, правил землепользования и застройки, утверждение подготовленной на основе генеральн</w:t>
      </w:r>
      <w:r w:rsidR="00E74773">
        <w:rPr>
          <w:rFonts w:ascii="Times New Roman" w:eastAsia="Calibri" w:hAnsi="Times New Roman" w:cs="Times New Roman"/>
          <w:sz w:val="28"/>
          <w:szCs w:val="28"/>
        </w:rPr>
        <w:t>ого</w:t>
      </w:r>
      <w:r w:rsidRPr="00CE3E51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="00E74773">
        <w:rPr>
          <w:rFonts w:ascii="Times New Roman" w:eastAsia="Calibri" w:hAnsi="Times New Roman" w:cs="Times New Roman"/>
          <w:sz w:val="28"/>
          <w:szCs w:val="28"/>
        </w:rPr>
        <w:t>а</w:t>
      </w:r>
      <w:r w:rsidRPr="00CE3E51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E74773">
        <w:rPr>
          <w:rFonts w:ascii="Times New Roman" w:eastAsia="Calibri" w:hAnsi="Times New Roman" w:cs="Times New Roman"/>
          <w:sz w:val="28"/>
          <w:szCs w:val="28"/>
        </w:rPr>
        <w:t>ого</w:t>
      </w:r>
      <w:r w:rsidRPr="00CE3E51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74773">
        <w:rPr>
          <w:rFonts w:ascii="Times New Roman" w:eastAsia="Calibri" w:hAnsi="Times New Roman" w:cs="Times New Roman"/>
          <w:sz w:val="28"/>
          <w:szCs w:val="28"/>
        </w:rPr>
        <w:t>я</w:t>
      </w:r>
      <w:r w:rsidRPr="00CE3E51">
        <w:rPr>
          <w:rFonts w:ascii="Times New Roman" w:eastAsia="Calibri" w:hAnsi="Times New Roman" w:cs="Times New Roman"/>
          <w:sz w:val="28"/>
          <w:szCs w:val="28"/>
        </w:rPr>
        <w:t xml:space="preserve"> документации по планировке территорий в 2018 году, координация границ населенных пунктов и подготовка карт (планов);</w:t>
      </w:r>
    </w:p>
    <w:p w:rsidR="00CE3E51" w:rsidRDefault="00CE3E51" w:rsidP="00CE3E5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1">
        <w:rPr>
          <w:rFonts w:ascii="Times New Roman" w:eastAsia="Calibri" w:hAnsi="Times New Roman" w:cs="Times New Roman"/>
          <w:sz w:val="28"/>
          <w:szCs w:val="28"/>
        </w:rPr>
        <w:t>- на содержание работников по осуществлению части полномочий по решению вопросов местного значения.</w:t>
      </w:r>
    </w:p>
    <w:p w:rsidR="00463956" w:rsidRPr="00463956" w:rsidRDefault="00463956" w:rsidP="00CE3E5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2. Администрации </w:t>
      </w:r>
      <w:proofErr w:type="spellStart"/>
      <w:r w:rsidR="00183619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63956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заключить соглашение с Администрацией </w:t>
      </w:r>
      <w:proofErr w:type="spellStart"/>
      <w:r w:rsidRPr="00463956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46395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 передаче  осуществления части  полномочий по вопросам местного значения, на период согласно пункту 1 данного решения.</w:t>
      </w:r>
    </w:p>
    <w:p w:rsidR="00463956" w:rsidRPr="00463956" w:rsidRDefault="00463956" w:rsidP="0046395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9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 момента его обнародования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</w:t>
      </w:r>
      <w:r w:rsidR="00E74773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E7477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4639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956" w:rsidRPr="00463956" w:rsidRDefault="00463956" w:rsidP="0046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126" w:rsidRPr="00160126" w:rsidRDefault="00160126" w:rsidP="0016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12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60126" w:rsidRPr="00160126" w:rsidRDefault="00160126" w:rsidP="0016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12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16012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0126" w:rsidRPr="00160126" w:rsidRDefault="00160126" w:rsidP="001601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012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1601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0126">
        <w:rPr>
          <w:rFonts w:ascii="Times New Roman" w:hAnsi="Times New Roman" w:cs="Times New Roman"/>
          <w:sz w:val="28"/>
          <w:szCs w:val="28"/>
        </w:rPr>
        <w:t>Е.П.Томанова</w:t>
      </w:r>
      <w:proofErr w:type="spellEnd"/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160126" w:rsidRPr="00160126" w:rsidRDefault="00160126" w:rsidP="00160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126">
        <w:rPr>
          <w:rFonts w:ascii="Times New Roman" w:hAnsi="Times New Roman" w:cs="Times New Roman"/>
          <w:b/>
          <w:sz w:val="28"/>
          <w:szCs w:val="28"/>
        </w:rPr>
        <w:tab/>
      </w:r>
    </w:p>
    <w:p w:rsidR="00160126" w:rsidRPr="00160126" w:rsidRDefault="00160126" w:rsidP="00160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1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6012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160126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</w:p>
    <w:p w:rsidR="00160126" w:rsidRPr="00160126" w:rsidRDefault="00160126" w:rsidP="001601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012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1601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</w:r>
      <w:r w:rsidRPr="00160126">
        <w:rPr>
          <w:rFonts w:ascii="Times New Roman" w:hAnsi="Times New Roman" w:cs="Times New Roman"/>
          <w:sz w:val="28"/>
          <w:szCs w:val="28"/>
        </w:rPr>
        <w:tab/>
        <w:t xml:space="preserve">         С.Е.Некипелов</w:t>
      </w:r>
    </w:p>
    <w:p w:rsidR="00160126" w:rsidRPr="00D071A2" w:rsidRDefault="00160126" w:rsidP="00160126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A95E96" w:rsidRDefault="00D211EC" w:rsidP="00160126">
      <w:pPr>
        <w:spacing w:after="0" w:line="240" w:lineRule="auto"/>
        <w:jc w:val="both"/>
      </w:pPr>
    </w:p>
    <w:sectPr w:rsidR="00A95E96" w:rsidSect="00C5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56"/>
    <w:rsid w:val="000B7C2C"/>
    <w:rsid w:val="00160126"/>
    <w:rsid w:val="00183619"/>
    <w:rsid w:val="00346AA0"/>
    <w:rsid w:val="00463956"/>
    <w:rsid w:val="00565E57"/>
    <w:rsid w:val="0057436B"/>
    <w:rsid w:val="00714C8D"/>
    <w:rsid w:val="007E619D"/>
    <w:rsid w:val="00942E83"/>
    <w:rsid w:val="00C541E7"/>
    <w:rsid w:val="00CE3E51"/>
    <w:rsid w:val="00D211EC"/>
    <w:rsid w:val="00E7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Прокопова</cp:lastModifiedBy>
  <cp:revision>12</cp:revision>
  <cp:lastPrinted>2018-02-15T07:14:00Z</cp:lastPrinted>
  <dcterms:created xsi:type="dcterms:W3CDTF">2015-05-13T05:34:00Z</dcterms:created>
  <dcterms:modified xsi:type="dcterms:W3CDTF">2018-02-15T07:16:00Z</dcterms:modified>
</cp:coreProperties>
</file>