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294" w:rsidRDefault="008910DF" w:rsidP="008910DF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СОБРАНИЕ ДЕПУТАТОВ </w:t>
      </w:r>
    </w:p>
    <w:p w:rsidR="008910DF" w:rsidRPr="000875DF" w:rsidRDefault="008910DF" w:rsidP="008910DF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 </w:t>
      </w:r>
      <w:r w:rsidR="00B52DEA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СКОГО СЕЛЬСОВЕТА</w:t>
      </w:r>
    </w:p>
    <w:p w:rsidR="008910DF" w:rsidRPr="000875DF" w:rsidRDefault="008910DF" w:rsidP="00065680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ПРИСТЕНСКОГО РАЙОНА КУРСКОЙ ОБЛАСТИ</w:t>
      </w:r>
    </w:p>
    <w:p w:rsidR="008910DF" w:rsidRPr="000875DF" w:rsidRDefault="008910DF" w:rsidP="008910DF">
      <w:pPr>
        <w:jc w:val="center"/>
        <w:rPr>
          <w:sz w:val="28"/>
          <w:szCs w:val="28"/>
        </w:rPr>
      </w:pPr>
    </w:p>
    <w:p w:rsidR="008910DF" w:rsidRPr="00834392" w:rsidRDefault="007E1294" w:rsidP="00834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834392">
        <w:rPr>
          <w:b/>
          <w:sz w:val="28"/>
          <w:szCs w:val="28"/>
        </w:rPr>
        <w:t>Е</w:t>
      </w:r>
    </w:p>
    <w:p w:rsidR="008910DF" w:rsidRPr="000875DF" w:rsidRDefault="008910DF" w:rsidP="008910DF">
      <w:pPr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от </w:t>
      </w:r>
      <w:r w:rsidR="00F91423">
        <w:rPr>
          <w:b/>
          <w:sz w:val="28"/>
          <w:szCs w:val="28"/>
        </w:rPr>
        <w:t>27</w:t>
      </w:r>
      <w:r w:rsidR="00B52DEA">
        <w:rPr>
          <w:b/>
          <w:sz w:val="28"/>
          <w:szCs w:val="28"/>
        </w:rPr>
        <w:t xml:space="preserve"> </w:t>
      </w:r>
      <w:r w:rsidRPr="000875DF">
        <w:rPr>
          <w:b/>
          <w:sz w:val="28"/>
          <w:szCs w:val="28"/>
        </w:rPr>
        <w:t xml:space="preserve"> марта  201</w:t>
      </w:r>
      <w:r w:rsidR="00B52DEA">
        <w:rPr>
          <w:b/>
          <w:sz w:val="28"/>
          <w:szCs w:val="28"/>
        </w:rPr>
        <w:t>9</w:t>
      </w:r>
      <w:r w:rsidR="00C813CE">
        <w:rPr>
          <w:b/>
          <w:sz w:val="28"/>
          <w:szCs w:val="28"/>
        </w:rPr>
        <w:t xml:space="preserve"> </w:t>
      </w:r>
      <w:r w:rsidRPr="000875DF">
        <w:rPr>
          <w:b/>
          <w:sz w:val="28"/>
          <w:szCs w:val="28"/>
        </w:rPr>
        <w:t>года                                                                     №</w:t>
      </w:r>
      <w:r w:rsidR="00D14C32">
        <w:rPr>
          <w:b/>
          <w:sz w:val="28"/>
          <w:szCs w:val="28"/>
        </w:rPr>
        <w:t>10</w:t>
      </w:r>
    </w:p>
    <w:p w:rsidR="008910DF" w:rsidRPr="000875DF" w:rsidRDefault="008910DF" w:rsidP="008910DF">
      <w:pPr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 </w:t>
      </w:r>
    </w:p>
    <w:p w:rsidR="00834392" w:rsidRDefault="008910DF" w:rsidP="00F91423">
      <w:pPr>
        <w:jc w:val="both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О проекте решения Собрания депутатов</w:t>
      </w:r>
      <w:r w:rsidR="00834392">
        <w:rPr>
          <w:b/>
          <w:sz w:val="28"/>
          <w:szCs w:val="28"/>
        </w:rPr>
        <w:t xml:space="preserve"> </w:t>
      </w:r>
      <w:proofErr w:type="spellStart"/>
      <w:r w:rsidR="00B52DEA">
        <w:rPr>
          <w:b/>
          <w:sz w:val="28"/>
          <w:szCs w:val="28"/>
        </w:rPr>
        <w:t>Пристен</w:t>
      </w:r>
      <w:r w:rsidR="000875DF">
        <w:rPr>
          <w:b/>
          <w:sz w:val="28"/>
          <w:szCs w:val="28"/>
        </w:rPr>
        <w:t>ского</w:t>
      </w:r>
      <w:proofErr w:type="spellEnd"/>
    </w:p>
    <w:p w:rsidR="00834392" w:rsidRDefault="000875DF" w:rsidP="00F914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10DF" w:rsidRPr="000875DF">
        <w:rPr>
          <w:b/>
          <w:sz w:val="28"/>
          <w:szCs w:val="28"/>
        </w:rPr>
        <w:t>сельсовета Пристенского</w:t>
      </w:r>
      <w:r w:rsidR="008343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района Курской области </w:t>
      </w:r>
    </w:p>
    <w:p w:rsidR="00B52DEA" w:rsidRDefault="00C813CE" w:rsidP="00F914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910DF" w:rsidRPr="000875DF">
        <w:rPr>
          <w:b/>
          <w:sz w:val="28"/>
          <w:szCs w:val="28"/>
        </w:rPr>
        <w:t>Об исполнении</w:t>
      </w:r>
      <w:r w:rsidR="00834392">
        <w:rPr>
          <w:b/>
          <w:sz w:val="28"/>
          <w:szCs w:val="28"/>
        </w:rPr>
        <w:t xml:space="preserve"> </w:t>
      </w:r>
      <w:r w:rsidR="008910DF" w:rsidRPr="000875DF">
        <w:rPr>
          <w:b/>
          <w:sz w:val="28"/>
          <w:szCs w:val="28"/>
        </w:rPr>
        <w:t xml:space="preserve">бюджета </w:t>
      </w:r>
      <w:r w:rsidR="006203CA">
        <w:rPr>
          <w:b/>
          <w:sz w:val="28"/>
          <w:szCs w:val="28"/>
        </w:rPr>
        <w:t xml:space="preserve">муниципального образования </w:t>
      </w:r>
    </w:p>
    <w:p w:rsidR="005426FC" w:rsidRDefault="00F91423" w:rsidP="00F914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203CA" w:rsidRPr="000875DF">
        <w:rPr>
          <w:b/>
          <w:sz w:val="28"/>
          <w:szCs w:val="28"/>
        </w:rPr>
        <w:t>«</w:t>
      </w:r>
      <w:proofErr w:type="spellStart"/>
      <w:r w:rsidR="00B52DEA">
        <w:rPr>
          <w:b/>
          <w:sz w:val="28"/>
          <w:szCs w:val="28"/>
        </w:rPr>
        <w:t>Пристен</w:t>
      </w:r>
      <w:r w:rsidR="005426FC">
        <w:rPr>
          <w:b/>
          <w:sz w:val="28"/>
          <w:szCs w:val="28"/>
        </w:rPr>
        <w:t>ский</w:t>
      </w:r>
      <w:proofErr w:type="spellEnd"/>
      <w:r w:rsidR="005426FC">
        <w:rPr>
          <w:b/>
          <w:sz w:val="28"/>
          <w:szCs w:val="28"/>
        </w:rPr>
        <w:t xml:space="preserve"> сельсовет» </w:t>
      </w:r>
      <w:proofErr w:type="spellStart"/>
      <w:r w:rsidR="008910DF" w:rsidRPr="000875DF">
        <w:rPr>
          <w:b/>
          <w:sz w:val="28"/>
          <w:szCs w:val="28"/>
        </w:rPr>
        <w:t>Пристенского</w:t>
      </w:r>
      <w:proofErr w:type="spellEnd"/>
      <w:r w:rsidR="008910DF" w:rsidRPr="000875DF">
        <w:rPr>
          <w:b/>
          <w:sz w:val="28"/>
          <w:szCs w:val="28"/>
        </w:rPr>
        <w:t xml:space="preserve"> района</w:t>
      </w:r>
    </w:p>
    <w:p w:rsidR="008910DF" w:rsidRPr="000875DF" w:rsidRDefault="008910DF" w:rsidP="00F91423">
      <w:pPr>
        <w:jc w:val="both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 Курской области за 201</w:t>
      </w:r>
      <w:r w:rsidR="00B52DEA">
        <w:rPr>
          <w:b/>
          <w:sz w:val="28"/>
          <w:szCs w:val="28"/>
        </w:rPr>
        <w:t>8</w:t>
      </w:r>
      <w:r w:rsidRPr="000875DF">
        <w:rPr>
          <w:b/>
          <w:sz w:val="28"/>
          <w:szCs w:val="28"/>
        </w:rPr>
        <w:t xml:space="preserve"> год</w:t>
      </w:r>
      <w:r w:rsidR="00CE7710" w:rsidRPr="000875DF">
        <w:rPr>
          <w:b/>
          <w:sz w:val="28"/>
          <w:szCs w:val="28"/>
        </w:rPr>
        <w:t>»</w:t>
      </w:r>
    </w:p>
    <w:p w:rsidR="008910DF" w:rsidRPr="000875DF" w:rsidRDefault="008910DF" w:rsidP="008910DF">
      <w:pPr>
        <w:rPr>
          <w:sz w:val="28"/>
          <w:szCs w:val="28"/>
        </w:rPr>
      </w:pPr>
    </w:p>
    <w:p w:rsidR="008910DF" w:rsidRPr="00834392" w:rsidRDefault="008910DF" w:rsidP="007E1294">
      <w:pPr>
        <w:jc w:val="both"/>
        <w:rPr>
          <w:b/>
          <w:sz w:val="28"/>
          <w:szCs w:val="28"/>
        </w:rPr>
      </w:pPr>
      <w:r w:rsidRPr="000875DF">
        <w:rPr>
          <w:sz w:val="28"/>
          <w:szCs w:val="28"/>
        </w:rPr>
        <w:t xml:space="preserve">            В соответствии с частью 3 статьи 28 Федерального закона от 06.10.2003 года №131-ФЗ «Об общих принципах организации местного самоупр</w:t>
      </w:r>
      <w:r w:rsidR="00C813CE">
        <w:rPr>
          <w:sz w:val="28"/>
          <w:szCs w:val="28"/>
        </w:rPr>
        <w:t>авления в Российской Федерации»</w:t>
      </w:r>
      <w:r w:rsidRPr="000875DF">
        <w:rPr>
          <w:sz w:val="28"/>
          <w:szCs w:val="28"/>
        </w:rPr>
        <w:t>,</w:t>
      </w:r>
      <w:r w:rsidR="00834392" w:rsidRPr="00834392">
        <w:rPr>
          <w:sz w:val="28"/>
          <w:szCs w:val="28"/>
        </w:rPr>
        <w:t xml:space="preserve"> </w:t>
      </w:r>
      <w:r w:rsidR="00834392" w:rsidRPr="000875DF">
        <w:rPr>
          <w:sz w:val="28"/>
          <w:szCs w:val="28"/>
        </w:rPr>
        <w:t>ст. 157</w:t>
      </w:r>
      <w:r w:rsidRPr="000875DF">
        <w:rPr>
          <w:sz w:val="28"/>
          <w:szCs w:val="28"/>
        </w:rPr>
        <w:t xml:space="preserve"> Бюджетного кодекса Российской Федерации, </w:t>
      </w:r>
      <w:r w:rsidR="00834392" w:rsidRPr="000875DF">
        <w:rPr>
          <w:sz w:val="28"/>
          <w:szCs w:val="28"/>
        </w:rPr>
        <w:t>ст. 45</w:t>
      </w:r>
      <w:r w:rsidR="00834392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>Устава муниципального образования «</w:t>
      </w:r>
      <w:proofErr w:type="spellStart"/>
      <w:r w:rsidR="00B52DEA">
        <w:rPr>
          <w:sz w:val="28"/>
          <w:szCs w:val="28"/>
        </w:rPr>
        <w:t>Пристен</w:t>
      </w:r>
      <w:r w:rsidR="00A65619">
        <w:rPr>
          <w:sz w:val="28"/>
          <w:szCs w:val="28"/>
        </w:rPr>
        <w:t>ский</w:t>
      </w:r>
      <w:proofErr w:type="spellEnd"/>
      <w:r w:rsidR="00A65619">
        <w:rPr>
          <w:sz w:val="28"/>
          <w:szCs w:val="28"/>
        </w:rPr>
        <w:t xml:space="preserve"> сельсовет», </w:t>
      </w:r>
      <w:r w:rsidRPr="000875DF">
        <w:rPr>
          <w:sz w:val="28"/>
          <w:szCs w:val="28"/>
        </w:rPr>
        <w:t xml:space="preserve">Собрание депутатов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 </w:t>
      </w:r>
      <w:r w:rsidR="00834392">
        <w:rPr>
          <w:b/>
          <w:sz w:val="28"/>
          <w:szCs w:val="28"/>
        </w:rPr>
        <w:t>РЕШИЛО:</w:t>
      </w:r>
    </w:p>
    <w:p w:rsidR="008910DF" w:rsidRPr="000875DF" w:rsidRDefault="008910DF" w:rsidP="007E1294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1. Внести проект решения Собрания депутатов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</w:t>
      </w:r>
      <w:r w:rsidR="00731DE8">
        <w:rPr>
          <w:sz w:val="28"/>
          <w:szCs w:val="28"/>
        </w:rPr>
        <w:t>«</w:t>
      </w:r>
      <w:r w:rsidR="007E1294" w:rsidRPr="000875DF">
        <w:rPr>
          <w:sz w:val="28"/>
          <w:szCs w:val="28"/>
        </w:rPr>
        <w:t xml:space="preserve">Об исполнении бюджета муниципального образования « </w:t>
      </w:r>
      <w:proofErr w:type="spellStart"/>
      <w:r w:rsidR="00B52DEA">
        <w:rPr>
          <w:sz w:val="28"/>
          <w:szCs w:val="28"/>
        </w:rPr>
        <w:t>Пристен</w:t>
      </w:r>
      <w:r w:rsidR="007E1294" w:rsidRPr="000875DF">
        <w:rPr>
          <w:sz w:val="28"/>
          <w:szCs w:val="28"/>
        </w:rPr>
        <w:t>ский</w:t>
      </w:r>
      <w:proofErr w:type="spellEnd"/>
      <w:r w:rsidR="007E1294" w:rsidRPr="000875DF">
        <w:rPr>
          <w:sz w:val="28"/>
          <w:szCs w:val="28"/>
        </w:rPr>
        <w:t xml:space="preserve"> сельсовет» </w:t>
      </w:r>
      <w:proofErr w:type="spellStart"/>
      <w:r w:rsidR="007E1294" w:rsidRPr="000875DF">
        <w:rPr>
          <w:sz w:val="28"/>
          <w:szCs w:val="28"/>
        </w:rPr>
        <w:t>Пристенского</w:t>
      </w:r>
      <w:proofErr w:type="spellEnd"/>
      <w:r w:rsidR="007E1294" w:rsidRPr="000875DF">
        <w:rPr>
          <w:sz w:val="28"/>
          <w:szCs w:val="28"/>
        </w:rPr>
        <w:t xml:space="preserve"> района Курской области за 201</w:t>
      </w:r>
      <w:r w:rsidR="00F91423">
        <w:rPr>
          <w:sz w:val="28"/>
          <w:szCs w:val="28"/>
        </w:rPr>
        <w:t>8</w:t>
      </w:r>
      <w:r w:rsidR="007E1294" w:rsidRPr="000875DF">
        <w:rPr>
          <w:sz w:val="28"/>
          <w:szCs w:val="28"/>
        </w:rPr>
        <w:t xml:space="preserve"> год»</w:t>
      </w:r>
      <w:r w:rsidR="007E1294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 xml:space="preserve">на обсуждение граждан, проживающих на территории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</w:t>
      </w:r>
      <w:r w:rsidR="007E1294">
        <w:rPr>
          <w:sz w:val="28"/>
          <w:szCs w:val="28"/>
        </w:rPr>
        <w:t>енского</w:t>
      </w:r>
      <w:proofErr w:type="spellEnd"/>
      <w:r w:rsidR="007E1294">
        <w:rPr>
          <w:sz w:val="28"/>
          <w:szCs w:val="28"/>
        </w:rPr>
        <w:t xml:space="preserve"> района Курской области. </w:t>
      </w:r>
      <w:r w:rsidR="000875DF" w:rsidRPr="000875DF">
        <w:rPr>
          <w:sz w:val="28"/>
          <w:szCs w:val="28"/>
        </w:rPr>
        <w:t>(Приложение № 1)</w:t>
      </w:r>
    </w:p>
    <w:p w:rsidR="00D072F6" w:rsidRPr="00336CC2" w:rsidRDefault="00D072F6" w:rsidP="00D072F6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ind w:right="-1" w:hanging="72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  <w:t xml:space="preserve">     2.</w:t>
      </w:r>
      <w:r w:rsidR="008910DF" w:rsidRPr="000875DF">
        <w:rPr>
          <w:sz w:val="28"/>
          <w:szCs w:val="28"/>
        </w:rPr>
        <w:t xml:space="preserve">Обнародовать проект решения Собрания депутатов  </w:t>
      </w:r>
      <w:proofErr w:type="spellStart"/>
      <w:r w:rsidR="00B52DEA">
        <w:rPr>
          <w:sz w:val="28"/>
          <w:szCs w:val="28"/>
        </w:rPr>
        <w:t>Пристен</w:t>
      </w:r>
      <w:r w:rsidR="008910DF" w:rsidRPr="000875DF">
        <w:rPr>
          <w:sz w:val="28"/>
          <w:szCs w:val="28"/>
        </w:rPr>
        <w:t>ского</w:t>
      </w:r>
      <w:proofErr w:type="spellEnd"/>
      <w:r w:rsidR="008910DF" w:rsidRPr="000875DF">
        <w:rPr>
          <w:sz w:val="28"/>
          <w:szCs w:val="28"/>
        </w:rPr>
        <w:t xml:space="preserve"> сельсовета </w:t>
      </w:r>
      <w:proofErr w:type="spellStart"/>
      <w:r w:rsidR="008910DF" w:rsidRPr="000875DF">
        <w:rPr>
          <w:sz w:val="28"/>
          <w:szCs w:val="28"/>
        </w:rPr>
        <w:t>Пристенского</w:t>
      </w:r>
      <w:proofErr w:type="spellEnd"/>
      <w:r w:rsidR="008910DF" w:rsidRPr="000875DF">
        <w:rPr>
          <w:sz w:val="28"/>
          <w:szCs w:val="28"/>
        </w:rPr>
        <w:t xml:space="preserve"> района Курской</w:t>
      </w:r>
      <w:r w:rsidR="00731DE8">
        <w:rPr>
          <w:sz w:val="28"/>
          <w:szCs w:val="28"/>
        </w:rPr>
        <w:t xml:space="preserve"> области «</w:t>
      </w:r>
      <w:r w:rsidR="008910DF" w:rsidRPr="000875DF">
        <w:rPr>
          <w:sz w:val="28"/>
          <w:szCs w:val="28"/>
        </w:rPr>
        <w:t xml:space="preserve">Об исполнении бюджета муниципального образования « </w:t>
      </w:r>
      <w:proofErr w:type="spellStart"/>
      <w:r w:rsidR="00B52DEA">
        <w:rPr>
          <w:sz w:val="28"/>
          <w:szCs w:val="28"/>
        </w:rPr>
        <w:t>Пристен</w:t>
      </w:r>
      <w:r w:rsidR="008910DF" w:rsidRPr="000875DF">
        <w:rPr>
          <w:sz w:val="28"/>
          <w:szCs w:val="28"/>
        </w:rPr>
        <w:t>ский</w:t>
      </w:r>
      <w:proofErr w:type="spellEnd"/>
      <w:r w:rsidR="008910DF" w:rsidRPr="000875DF">
        <w:rPr>
          <w:sz w:val="28"/>
          <w:szCs w:val="28"/>
        </w:rPr>
        <w:t xml:space="preserve"> сельсовет» </w:t>
      </w:r>
      <w:proofErr w:type="spellStart"/>
      <w:r w:rsidR="008910DF" w:rsidRPr="000875DF">
        <w:rPr>
          <w:sz w:val="28"/>
          <w:szCs w:val="28"/>
        </w:rPr>
        <w:t>Пристенского</w:t>
      </w:r>
      <w:proofErr w:type="spellEnd"/>
      <w:r w:rsidR="008910DF" w:rsidRPr="000875DF">
        <w:rPr>
          <w:sz w:val="28"/>
          <w:szCs w:val="28"/>
        </w:rPr>
        <w:t xml:space="preserve"> района Курской области за 201</w:t>
      </w:r>
      <w:r w:rsidR="00F91423">
        <w:rPr>
          <w:sz w:val="28"/>
          <w:szCs w:val="28"/>
        </w:rPr>
        <w:t>8</w:t>
      </w:r>
      <w:r w:rsidR="008910DF" w:rsidRPr="000875DF">
        <w:rPr>
          <w:sz w:val="28"/>
          <w:szCs w:val="28"/>
        </w:rPr>
        <w:t xml:space="preserve"> год» </w:t>
      </w:r>
      <w:r w:rsidRPr="00336CC2">
        <w:rPr>
          <w:color w:val="000000"/>
          <w:spacing w:val="2"/>
          <w:sz w:val="28"/>
          <w:szCs w:val="28"/>
        </w:rPr>
        <w:t xml:space="preserve">на 3-х информационных стендах, </w:t>
      </w:r>
      <w:r w:rsidRPr="00336CC2">
        <w:rPr>
          <w:color w:val="000000"/>
          <w:spacing w:val="1"/>
          <w:sz w:val="28"/>
          <w:szCs w:val="28"/>
        </w:rPr>
        <w:t>расположенных:</w:t>
      </w:r>
    </w:p>
    <w:p w:rsidR="00D072F6" w:rsidRPr="00336CC2" w:rsidRDefault="00D072F6" w:rsidP="00D072F6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336CC2">
        <w:rPr>
          <w:color w:val="000000"/>
          <w:spacing w:val="1"/>
          <w:sz w:val="28"/>
          <w:szCs w:val="28"/>
        </w:rPr>
        <w:t xml:space="preserve">   1-й — в здании  Администрации  </w:t>
      </w:r>
      <w:proofErr w:type="spellStart"/>
      <w:r w:rsidRPr="00336CC2">
        <w:rPr>
          <w:color w:val="000000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 сельсовета </w:t>
      </w:r>
      <w:proofErr w:type="spellStart"/>
      <w:r w:rsidRPr="00336CC2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района, Курской области, с. </w:t>
      </w:r>
      <w:proofErr w:type="spellStart"/>
      <w:r w:rsidRPr="00336CC2">
        <w:rPr>
          <w:color w:val="000000"/>
          <w:spacing w:val="1"/>
          <w:sz w:val="28"/>
          <w:szCs w:val="28"/>
        </w:rPr>
        <w:t>Пристенное</w:t>
      </w:r>
      <w:proofErr w:type="spellEnd"/>
      <w:r w:rsidRPr="00336CC2">
        <w:rPr>
          <w:color w:val="000000"/>
          <w:spacing w:val="1"/>
          <w:sz w:val="28"/>
          <w:szCs w:val="28"/>
        </w:rPr>
        <w:t>;</w:t>
      </w:r>
    </w:p>
    <w:p w:rsidR="00D072F6" w:rsidRPr="00336CC2" w:rsidRDefault="00D072F6" w:rsidP="00D072F6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336CC2">
        <w:rPr>
          <w:color w:val="000000"/>
          <w:spacing w:val="1"/>
          <w:sz w:val="28"/>
          <w:szCs w:val="28"/>
        </w:rPr>
        <w:t xml:space="preserve">   2-й – в здании  МКУК «</w:t>
      </w:r>
      <w:proofErr w:type="spellStart"/>
      <w:r w:rsidRPr="00336CC2">
        <w:rPr>
          <w:color w:val="000000"/>
          <w:spacing w:val="1"/>
          <w:sz w:val="28"/>
          <w:szCs w:val="28"/>
        </w:rPr>
        <w:t>Колбасовский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ЦСДК» </w:t>
      </w:r>
      <w:proofErr w:type="spellStart"/>
      <w:r w:rsidRPr="00336CC2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района, Курской области, д. </w:t>
      </w:r>
      <w:proofErr w:type="spellStart"/>
      <w:r w:rsidRPr="00336CC2">
        <w:rPr>
          <w:color w:val="000000"/>
          <w:spacing w:val="1"/>
          <w:sz w:val="28"/>
          <w:szCs w:val="28"/>
        </w:rPr>
        <w:t>Колбасовка</w:t>
      </w:r>
      <w:proofErr w:type="spellEnd"/>
      <w:r w:rsidRPr="00336CC2">
        <w:rPr>
          <w:color w:val="000000"/>
          <w:spacing w:val="1"/>
          <w:sz w:val="28"/>
          <w:szCs w:val="28"/>
        </w:rPr>
        <w:t>;</w:t>
      </w:r>
    </w:p>
    <w:p w:rsidR="00D072F6" w:rsidRPr="00336CC2" w:rsidRDefault="00D072F6" w:rsidP="00D072F6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336CC2">
        <w:rPr>
          <w:color w:val="000000"/>
          <w:spacing w:val="1"/>
          <w:sz w:val="28"/>
          <w:szCs w:val="28"/>
        </w:rPr>
        <w:t xml:space="preserve">   3-й - в здании  МКУК «</w:t>
      </w:r>
      <w:proofErr w:type="spellStart"/>
      <w:r w:rsidRPr="00336CC2">
        <w:rPr>
          <w:color w:val="000000"/>
          <w:spacing w:val="1"/>
          <w:sz w:val="28"/>
          <w:szCs w:val="28"/>
        </w:rPr>
        <w:t>Большесетинский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СК» </w:t>
      </w:r>
      <w:proofErr w:type="spellStart"/>
      <w:r w:rsidRPr="00336CC2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района, Курской области, с. Большие Сети,</w:t>
      </w:r>
    </w:p>
    <w:p w:rsidR="008910DF" w:rsidRPr="000875DF" w:rsidRDefault="008910DF" w:rsidP="00D072F6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для его обсуждения гражданами, проживающими на территории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и представления предложений по нему.</w:t>
      </w:r>
    </w:p>
    <w:p w:rsidR="008910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3. Обратиться к гражданам, проживающим на территории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области, с просьбой принять активное участие в обсуждении проекта решения Собрания депутатов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</w:t>
      </w:r>
      <w:r w:rsidR="00731DE8">
        <w:rPr>
          <w:sz w:val="28"/>
          <w:szCs w:val="28"/>
        </w:rPr>
        <w:t xml:space="preserve">ельсовета </w:t>
      </w:r>
      <w:proofErr w:type="spellStart"/>
      <w:r w:rsidR="00731DE8">
        <w:rPr>
          <w:sz w:val="28"/>
          <w:szCs w:val="28"/>
        </w:rPr>
        <w:t>Пристенского</w:t>
      </w:r>
      <w:proofErr w:type="spellEnd"/>
      <w:r w:rsidR="00731DE8">
        <w:rPr>
          <w:sz w:val="28"/>
          <w:szCs w:val="28"/>
        </w:rPr>
        <w:t xml:space="preserve"> района «</w:t>
      </w:r>
      <w:r w:rsidRPr="000875DF">
        <w:rPr>
          <w:sz w:val="28"/>
          <w:szCs w:val="28"/>
        </w:rPr>
        <w:t>Об исполнении бюджета</w:t>
      </w:r>
      <w:r w:rsidR="00065680">
        <w:rPr>
          <w:sz w:val="28"/>
          <w:szCs w:val="28"/>
        </w:rPr>
        <w:t xml:space="preserve"> муниципального образования   «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B52DEA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год», внести предложения по сов</w:t>
      </w:r>
      <w:r w:rsidR="00834392">
        <w:rPr>
          <w:sz w:val="28"/>
          <w:szCs w:val="28"/>
        </w:rPr>
        <w:t>ершенствованию данного проекта.</w:t>
      </w:r>
    </w:p>
    <w:p w:rsidR="008910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4. Утвердить прилагаемый состав комиссии по обсуждению проекта решения Собрания депутатов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</w:t>
      </w:r>
      <w:r w:rsidR="00731DE8">
        <w:rPr>
          <w:sz w:val="28"/>
          <w:szCs w:val="28"/>
        </w:rPr>
        <w:t xml:space="preserve">ельсовета </w:t>
      </w:r>
      <w:proofErr w:type="spellStart"/>
      <w:r w:rsidR="00731DE8">
        <w:rPr>
          <w:sz w:val="28"/>
          <w:szCs w:val="28"/>
        </w:rPr>
        <w:t>Пристенского</w:t>
      </w:r>
      <w:proofErr w:type="spellEnd"/>
      <w:r w:rsidR="00731DE8">
        <w:rPr>
          <w:sz w:val="28"/>
          <w:szCs w:val="28"/>
        </w:rPr>
        <w:t xml:space="preserve"> района «</w:t>
      </w:r>
      <w:r w:rsidRPr="000875DF">
        <w:rPr>
          <w:sz w:val="28"/>
          <w:szCs w:val="28"/>
        </w:rPr>
        <w:t xml:space="preserve">Об исполнении </w:t>
      </w:r>
      <w:r w:rsidRPr="000875DF">
        <w:rPr>
          <w:sz w:val="28"/>
          <w:szCs w:val="28"/>
        </w:rPr>
        <w:lastRenderedPageBreak/>
        <w:t>бюджет</w:t>
      </w:r>
      <w:r w:rsidR="00731DE8">
        <w:rPr>
          <w:sz w:val="28"/>
          <w:szCs w:val="28"/>
        </w:rPr>
        <w:t>а  муниципального образования «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</w:t>
      </w:r>
      <w:r w:rsidR="000875DF">
        <w:rPr>
          <w:sz w:val="28"/>
          <w:szCs w:val="28"/>
        </w:rPr>
        <w:t>Курской области за 201</w:t>
      </w:r>
      <w:r w:rsidR="00B52DEA">
        <w:rPr>
          <w:sz w:val="28"/>
          <w:szCs w:val="28"/>
        </w:rPr>
        <w:t>8</w:t>
      </w:r>
      <w:r w:rsidR="000875DF">
        <w:rPr>
          <w:sz w:val="28"/>
          <w:szCs w:val="28"/>
        </w:rPr>
        <w:t xml:space="preserve"> год»</w:t>
      </w:r>
      <w:r w:rsidR="00731DE8">
        <w:rPr>
          <w:sz w:val="28"/>
          <w:szCs w:val="28"/>
        </w:rPr>
        <w:t>.</w:t>
      </w:r>
      <w:r w:rsidR="000875DF">
        <w:rPr>
          <w:sz w:val="28"/>
          <w:szCs w:val="28"/>
        </w:rPr>
        <w:t xml:space="preserve">   </w:t>
      </w:r>
    </w:p>
    <w:p w:rsidR="008910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 5. Поручить комиссии:</w:t>
      </w:r>
    </w:p>
    <w:p w:rsidR="008910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 5.1. Обобщить и систематизировать предложе</w:t>
      </w:r>
      <w:r w:rsidR="000875DF">
        <w:rPr>
          <w:sz w:val="28"/>
          <w:szCs w:val="28"/>
        </w:rPr>
        <w:t xml:space="preserve">ния по проекту решения Собрания </w:t>
      </w:r>
      <w:r w:rsidRPr="000875DF">
        <w:rPr>
          <w:sz w:val="28"/>
          <w:szCs w:val="28"/>
        </w:rPr>
        <w:t xml:space="preserve">депутатов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</w:t>
      </w:r>
      <w:r w:rsidR="00731DE8">
        <w:rPr>
          <w:sz w:val="28"/>
          <w:szCs w:val="28"/>
        </w:rPr>
        <w:t xml:space="preserve">ельсовета </w:t>
      </w:r>
      <w:proofErr w:type="spellStart"/>
      <w:r w:rsidR="00731DE8">
        <w:rPr>
          <w:sz w:val="28"/>
          <w:szCs w:val="28"/>
        </w:rPr>
        <w:t>Пристенского</w:t>
      </w:r>
      <w:proofErr w:type="spellEnd"/>
      <w:r w:rsidR="00731DE8">
        <w:rPr>
          <w:sz w:val="28"/>
          <w:szCs w:val="28"/>
        </w:rPr>
        <w:t xml:space="preserve"> района «</w:t>
      </w:r>
      <w:r w:rsidRPr="000875DF">
        <w:rPr>
          <w:sz w:val="28"/>
          <w:szCs w:val="28"/>
        </w:rPr>
        <w:t>Об исполнении бюдже</w:t>
      </w:r>
      <w:r w:rsidR="00A32C8E">
        <w:rPr>
          <w:sz w:val="28"/>
          <w:szCs w:val="28"/>
        </w:rPr>
        <w:t>та муниципального образования «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</w:t>
      </w:r>
      <w:r w:rsidR="000875DF">
        <w:rPr>
          <w:sz w:val="28"/>
          <w:szCs w:val="28"/>
        </w:rPr>
        <w:t>а Курской области за 201</w:t>
      </w:r>
      <w:r w:rsidR="00B52DEA">
        <w:rPr>
          <w:sz w:val="28"/>
          <w:szCs w:val="28"/>
        </w:rPr>
        <w:t>8</w:t>
      </w:r>
      <w:r w:rsidR="000875DF">
        <w:rPr>
          <w:sz w:val="28"/>
          <w:szCs w:val="28"/>
        </w:rPr>
        <w:t xml:space="preserve"> год»</w:t>
      </w:r>
      <w:r w:rsidR="00731DE8">
        <w:rPr>
          <w:sz w:val="28"/>
          <w:szCs w:val="28"/>
        </w:rPr>
        <w:t>.</w:t>
      </w:r>
      <w:r w:rsidR="000875DF">
        <w:rPr>
          <w:sz w:val="28"/>
          <w:szCs w:val="28"/>
        </w:rPr>
        <w:t xml:space="preserve"> </w:t>
      </w:r>
    </w:p>
    <w:p w:rsidR="000875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5.2. Обобщенные и систематизированные материалы предоставить Собранию депутатов 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</w:t>
      </w:r>
      <w:r w:rsidR="00731DE8">
        <w:rPr>
          <w:sz w:val="28"/>
          <w:szCs w:val="28"/>
        </w:rPr>
        <w:t>енского</w:t>
      </w:r>
      <w:proofErr w:type="spellEnd"/>
      <w:r w:rsidR="00731DE8">
        <w:rPr>
          <w:sz w:val="28"/>
          <w:szCs w:val="28"/>
        </w:rPr>
        <w:t xml:space="preserve"> района Курской области.</w:t>
      </w:r>
    </w:p>
    <w:p w:rsidR="008910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 6. Утвердить прилагаемые:</w:t>
      </w:r>
    </w:p>
    <w:p w:rsidR="008910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 Порядок участия граждан в обсуждении проекта решения Собрания депутатов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</w:t>
      </w:r>
      <w:r w:rsidR="00731DE8">
        <w:rPr>
          <w:sz w:val="28"/>
          <w:szCs w:val="28"/>
        </w:rPr>
        <w:t xml:space="preserve">ельсовета </w:t>
      </w:r>
      <w:proofErr w:type="spellStart"/>
      <w:r w:rsidR="00731DE8">
        <w:rPr>
          <w:sz w:val="28"/>
          <w:szCs w:val="28"/>
        </w:rPr>
        <w:t>Пристенского</w:t>
      </w:r>
      <w:proofErr w:type="spellEnd"/>
      <w:r w:rsidR="00731DE8">
        <w:rPr>
          <w:sz w:val="28"/>
          <w:szCs w:val="28"/>
        </w:rPr>
        <w:t xml:space="preserve"> района «</w:t>
      </w:r>
      <w:r w:rsidRPr="000875DF">
        <w:rPr>
          <w:sz w:val="28"/>
          <w:szCs w:val="28"/>
        </w:rPr>
        <w:t>Об исполнении бюдже</w:t>
      </w:r>
      <w:r w:rsidR="00695345">
        <w:rPr>
          <w:sz w:val="28"/>
          <w:szCs w:val="28"/>
        </w:rPr>
        <w:t>та муниципального образования «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B52DEA">
        <w:rPr>
          <w:sz w:val="28"/>
          <w:szCs w:val="28"/>
        </w:rPr>
        <w:t>8</w:t>
      </w:r>
      <w:r w:rsidR="00731DE8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>год»;</w:t>
      </w:r>
    </w:p>
    <w:p w:rsidR="008910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 Порядок учета предложений по проекту решения Собрания депутатов  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«Об исполнении бюдже</w:t>
      </w:r>
      <w:r w:rsidR="00695345">
        <w:rPr>
          <w:sz w:val="28"/>
          <w:szCs w:val="28"/>
        </w:rPr>
        <w:t>та муниципального образования «</w:t>
      </w:r>
      <w:proofErr w:type="spellStart"/>
      <w:r w:rsidR="00B52DEA">
        <w:rPr>
          <w:sz w:val="28"/>
          <w:szCs w:val="28"/>
        </w:rPr>
        <w:t>Пристен</w:t>
      </w:r>
      <w:r w:rsidR="00695345">
        <w:rPr>
          <w:sz w:val="28"/>
          <w:szCs w:val="28"/>
        </w:rPr>
        <w:t>ский</w:t>
      </w:r>
      <w:proofErr w:type="spellEnd"/>
      <w:r w:rsidR="00695345">
        <w:rPr>
          <w:sz w:val="28"/>
          <w:szCs w:val="28"/>
        </w:rPr>
        <w:t xml:space="preserve"> сельсовет</w:t>
      </w:r>
      <w:r w:rsidRPr="000875DF">
        <w:rPr>
          <w:sz w:val="28"/>
          <w:szCs w:val="28"/>
        </w:rPr>
        <w:t xml:space="preserve">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B52DEA">
        <w:rPr>
          <w:sz w:val="28"/>
          <w:szCs w:val="28"/>
        </w:rPr>
        <w:t>8</w:t>
      </w:r>
      <w:r w:rsidR="00731DE8">
        <w:rPr>
          <w:sz w:val="28"/>
          <w:szCs w:val="28"/>
        </w:rPr>
        <w:t xml:space="preserve"> год»</w:t>
      </w:r>
      <w:r w:rsidRPr="000875DF">
        <w:rPr>
          <w:sz w:val="28"/>
          <w:szCs w:val="28"/>
        </w:rPr>
        <w:t>;</w:t>
      </w:r>
    </w:p>
    <w:p w:rsidR="008910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Временный порядок проведения публичных слушаний по проекту решения Собрания депутатов  </w:t>
      </w:r>
      <w:proofErr w:type="spellStart"/>
      <w:r w:rsidR="00B52DEA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с</w:t>
      </w:r>
      <w:r w:rsidR="00731DE8">
        <w:rPr>
          <w:sz w:val="28"/>
          <w:szCs w:val="28"/>
        </w:rPr>
        <w:t xml:space="preserve">ельсовета </w:t>
      </w:r>
      <w:proofErr w:type="spellStart"/>
      <w:r w:rsidR="00731DE8">
        <w:rPr>
          <w:sz w:val="28"/>
          <w:szCs w:val="28"/>
        </w:rPr>
        <w:t>Пристенского</w:t>
      </w:r>
      <w:proofErr w:type="spellEnd"/>
      <w:r w:rsidR="00731DE8">
        <w:rPr>
          <w:sz w:val="28"/>
          <w:szCs w:val="28"/>
        </w:rPr>
        <w:t xml:space="preserve"> района «</w:t>
      </w:r>
      <w:r w:rsidRPr="000875DF">
        <w:rPr>
          <w:sz w:val="28"/>
          <w:szCs w:val="28"/>
        </w:rPr>
        <w:t>Об исполнении бюдже</w:t>
      </w:r>
      <w:r w:rsidR="00731DE8">
        <w:rPr>
          <w:sz w:val="28"/>
          <w:szCs w:val="28"/>
        </w:rPr>
        <w:t>та муниципального образования «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B52DEA">
        <w:rPr>
          <w:sz w:val="28"/>
          <w:szCs w:val="28"/>
        </w:rPr>
        <w:t>8</w:t>
      </w:r>
      <w:r w:rsidR="00834392">
        <w:rPr>
          <w:sz w:val="28"/>
          <w:szCs w:val="28"/>
        </w:rPr>
        <w:t xml:space="preserve"> год».</w:t>
      </w:r>
    </w:p>
    <w:p w:rsidR="008910DF" w:rsidRPr="00D072F6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7. Провести публичные слушания по про</w:t>
      </w:r>
      <w:r w:rsidR="00337088">
        <w:rPr>
          <w:sz w:val="28"/>
          <w:szCs w:val="28"/>
        </w:rPr>
        <w:t xml:space="preserve">екту решения Собрания депутатов </w:t>
      </w:r>
      <w:proofErr w:type="spellStart"/>
      <w:r w:rsidR="00B52DEA" w:rsidRPr="00D072F6">
        <w:rPr>
          <w:sz w:val="28"/>
          <w:szCs w:val="28"/>
        </w:rPr>
        <w:t>Пристен</w:t>
      </w:r>
      <w:r w:rsidRPr="00D072F6">
        <w:rPr>
          <w:sz w:val="28"/>
          <w:szCs w:val="28"/>
        </w:rPr>
        <w:t>ского</w:t>
      </w:r>
      <w:proofErr w:type="spellEnd"/>
      <w:r w:rsidRPr="00D072F6">
        <w:rPr>
          <w:sz w:val="28"/>
          <w:szCs w:val="28"/>
        </w:rPr>
        <w:t xml:space="preserve"> с</w:t>
      </w:r>
      <w:r w:rsidR="00C668E7" w:rsidRPr="00D072F6">
        <w:rPr>
          <w:sz w:val="28"/>
          <w:szCs w:val="28"/>
        </w:rPr>
        <w:t xml:space="preserve">ельсовета </w:t>
      </w:r>
      <w:proofErr w:type="spellStart"/>
      <w:r w:rsidR="00C668E7" w:rsidRPr="00D072F6">
        <w:rPr>
          <w:sz w:val="28"/>
          <w:szCs w:val="28"/>
        </w:rPr>
        <w:t>Пристенского</w:t>
      </w:r>
      <w:proofErr w:type="spellEnd"/>
      <w:r w:rsidR="00C668E7" w:rsidRPr="00D072F6">
        <w:rPr>
          <w:sz w:val="28"/>
          <w:szCs w:val="28"/>
        </w:rPr>
        <w:t xml:space="preserve"> района «</w:t>
      </w:r>
      <w:r w:rsidRPr="00D072F6">
        <w:rPr>
          <w:sz w:val="28"/>
          <w:szCs w:val="28"/>
        </w:rPr>
        <w:t>Об исполнении бюдже</w:t>
      </w:r>
      <w:r w:rsidR="00731DE8" w:rsidRPr="00D072F6">
        <w:rPr>
          <w:sz w:val="28"/>
          <w:szCs w:val="28"/>
        </w:rPr>
        <w:t>та</w:t>
      </w:r>
      <w:r w:rsidR="00731DE8">
        <w:rPr>
          <w:sz w:val="28"/>
          <w:szCs w:val="28"/>
        </w:rPr>
        <w:t xml:space="preserve"> муниципального образования «</w:t>
      </w:r>
      <w:proofErr w:type="spellStart"/>
      <w:r w:rsidR="00B52DEA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 за 201</w:t>
      </w:r>
      <w:r w:rsidR="00B52DEA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</w:t>
      </w:r>
      <w:r w:rsidR="00337088">
        <w:rPr>
          <w:sz w:val="28"/>
          <w:szCs w:val="28"/>
        </w:rPr>
        <w:t>»</w:t>
      </w:r>
      <w:r w:rsidRPr="000875DF">
        <w:rPr>
          <w:sz w:val="28"/>
          <w:szCs w:val="28"/>
        </w:rPr>
        <w:t xml:space="preserve"> </w:t>
      </w:r>
      <w:r w:rsidR="007079AF">
        <w:rPr>
          <w:sz w:val="28"/>
          <w:szCs w:val="28"/>
        </w:rPr>
        <w:t xml:space="preserve"> </w:t>
      </w:r>
      <w:r w:rsidR="00F91423" w:rsidRPr="00D949BA">
        <w:rPr>
          <w:b/>
          <w:sz w:val="28"/>
          <w:szCs w:val="28"/>
        </w:rPr>
        <w:t>1</w:t>
      </w:r>
      <w:r w:rsidR="00B41180">
        <w:rPr>
          <w:b/>
          <w:sz w:val="28"/>
          <w:szCs w:val="28"/>
        </w:rPr>
        <w:t>7</w:t>
      </w:r>
      <w:r w:rsidR="007079AF" w:rsidRPr="00D949BA">
        <w:rPr>
          <w:b/>
          <w:sz w:val="28"/>
          <w:szCs w:val="28"/>
        </w:rPr>
        <w:t xml:space="preserve"> </w:t>
      </w:r>
      <w:r w:rsidRPr="00D949BA">
        <w:rPr>
          <w:b/>
          <w:sz w:val="28"/>
          <w:szCs w:val="28"/>
        </w:rPr>
        <w:t xml:space="preserve"> апреля   201</w:t>
      </w:r>
      <w:r w:rsidR="00A65619" w:rsidRPr="00D949BA">
        <w:rPr>
          <w:b/>
          <w:sz w:val="28"/>
          <w:szCs w:val="28"/>
        </w:rPr>
        <w:t>9</w:t>
      </w:r>
      <w:r w:rsidR="00834392" w:rsidRPr="00D949BA">
        <w:rPr>
          <w:b/>
          <w:sz w:val="28"/>
          <w:szCs w:val="28"/>
        </w:rPr>
        <w:t xml:space="preserve"> </w:t>
      </w:r>
      <w:r w:rsidRPr="00D949BA">
        <w:rPr>
          <w:b/>
          <w:sz w:val="28"/>
          <w:szCs w:val="28"/>
        </w:rPr>
        <w:t>года в 10.00 час</w:t>
      </w:r>
      <w:r w:rsidRPr="00D072F6">
        <w:rPr>
          <w:sz w:val="28"/>
          <w:szCs w:val="28"/>
        </w:rPr>
        <w:t xml:space="preserve">. </w:t>
      </w:r>
      <w:proofErr w:type="gramStart"/>
      <w:r w:rsidRPr="00D072F6">
        <w:rPr>
          <w:sz w:val="28"/>
          <w:szCs w:val="28"/>
        </w:rPr>
        <w:t>п</w:t>
      </w:r>
      <w:proofErr w:type="gramEnd"/>
      <w:r w:rsidRPr="00D072F6">
        <w:rPr>
          <w:sz w:val="28"/>
          <w:szCs w:val="28"/>
        </w:rPr>
        <w:t xml:space="preserve">о адресу: Курская область, </w:t>
      </w:r>
      <w:proofErr w:type="spellStart"/>
      <w:r w:rsidRPr="00D072F6">
        <w:rPr>
          <w:sz w:val="28"/>
          <w:szCs w:val="28"/>
        </w:rPr>
        <w:t>Пристенский</w:t>
      </w:r>
      <w:proofErr w:type="spellEnd"/>
      <w:r w:rsidRPr="00D072F6">
        <w:rPr>
          <w:sz w:val="28"/>
          <w:szCs w:val="28"/>
        </w:rPr>
        <w:t xml:space="preserve">  район, с. </w:t>
      </w:r>
      <w:proofErr w:type="spellStart"/>
      <w:r w:rsidR="00A65619" w:rsidRPr="00D072F6">
        <w:rPr>
          <w:sz w:val="28"/>
          <w:szCs w:val="28"/>
        </w:rPr>
        <w:t>Пристенное</w:t>
      </w:r>
      <w:proofErr w:type="spellEnd"/>
      <w:r w:rsidRPr="00D072F6">
        <w:rPr>
          <w:sz w:val="28"/>
          <w:szCs w:val="28"/>
        </w:rPr>
        <w:t xml:space="preserve"> ,</w:t>
      </w:r>
      <w:r w:rsidR="007079AF" w:rsidRPr="00D072F6">
        <w:rPr>
          <w:sz w:val="28"/>
          <w:szCs w:val="28"/>
        </w:rPr>
        <w:t xml:space="preserve"> ул</w:t>
      </w:r>
      <w:proofErr w:type="gramStart"/>
      <w:r w:rsidR="007079AF" w:rsidRPr="00D072F6">
        <w:rPr>
          <w:sz w:val="28"/>
          <w:szCs w:val="28"/>
        </w:rPr>
        <w:t>.</w:t>
      </w:r>
      <w:r w:rsidR="00A65619" w:rsidRPr="00D072F6">
        <w:rPr>
          <w:sz w:val="28"/>
          <w:szCs w:val="28"/>
        </w:rPr>
        <w:t>Ц</w:t>
      </w:r>
      <w:proofErr w:type="gramEnd"/>
      <w:r w:rsidR="00A65619" w:rsidRPr="00D072F6">
        <w:rPr>
          <w:sz w:val="28"/>
          <w:szCs w:val="28"/>
        </w:rPr>
        <w:t>ентральная</w:t>
      </w:r>
      <w:r w:rsidR="007079AF" w:rsidRPr="00D072F6">
        <w:rPr>
          <w:sz w:val="28"/>
          <w:szCs w:val="28"/>
        </w:rPr>
        <w:t>, д.</w:t>
      </w:r>
      <w:r w:rsidR="00A65619" w:rsidRPr="00D072F6">
        <w:rPr>
          <w:sz w:val="28"/>
          <w:szCs w:val="28"/>
        </w:rPr>
        <w:t>30</w:t>
      </w:r>
      <w:r w:rsidRPr="00D072F6">
        <w:rPr>
          <w:sz w:val="28"/>
          <w:szCs w:val="28"/>
        </w:rPr>
        <w:t xml:space="preserve"> здание админист</w:t>
      </w:r>
      <w:r w:rsidR="00834392" w:rsidRPr="00D072F6">
        <w:rPr>
          <w:sz w:val="28"/>
          <w:szCs w:val="28"/>
        </w:rPr>
        <w:t xml:space="preserve">рации </w:t>
      </w:r>
      <w:proofErr w:type="spellStart"/>
      <w:r w:rsidR="00A65619" w:rsidRPr="00D072F6">
        <w:rPr>
          <w:sz w:val="28"/>
          <w:szCs w:val="28"/>
        </w:rPr>
        <w:t>Пристен</w:t>
      </w:r>
      <w:r w:rsidR="00834392" w:rsidRPr="00D072F6">
        <w:rPr>
          <w:sz w:val="28"/>
          <w:szCs w:val="28"/>
        </w:rPr>
        <w:t>ского</w:t>
      </w:r>
      <w:proofErr w:type="spellEnd"/>
      <w:r w:rsidR="00834392" w:rsidRPr="00D072F6">
        <w:rPr>
          <w:sz w:val="28"/>
          <w:szCs w:val="28"/>
        </w:rPr>
        <w:t xml:space="preserve"> сельсовета.</w:t>
      </w:r>
    </w:p>
    <w:p w:rsidR="008910DF" w:rsidRPr="00D072F6" w:rsidRDefault="008910DF" w:rsidP="007E1294">
      <w:pPr>
        <w:ind w:right="-261"/>
        <w:jc w:val="both"/>
        <w:rPr>
          <w:sz w:val="28"/>
          <w:szCs w:val="28"/>
        </w:rPr>
      </w:pPr>
      <w:r w:rsidRPr="00D072F6">
        <w:rPr>
          <w:sz w:val="28"/>
          <w:szCs w:val="28"/>
        </w:rPr>
        <w:t xml:space="preserve">    8.Обнародовать настоящее решение на </w:t>
      </w:r>
      <w:r w:rsidR="00D072F6" w:rsidRPr="00D072F6">
        <w:rPr>
          <w:sz w:val="28"/>
          <w:szCs w:val="28"/>
        </w:rPr>
        <w:t>3</w:t>
      </w:r>
      <w:r w:rsidRPr="00D072F6">
        <w:rPr>
          <w:sz w:val="28"/>
          <w:szCs w:val="28"/>
        </w:rPr>
        <w:t xml:space="preserve"> информаци</w:t>
      </w:r>
      <w:r w:rsidR="000875DF" w:rsidRPr="00D072F6">
        <w:rPr>
          <w:sz w:val="28"/>
          <w:szCs w:val="28"/>
        </w:rPr>
        <w:t xml:space="preserve">онных стендах, расположенных:  </w:t>
      </w:r>
    </w:p>
    <w:p w:rsidR="00D072F6" w:rsidRPr="00D072F6" w:rsidRDefault="00D072F6" w:rsidP="00D072F6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D072F6">
        <w:rPr>
          <w:color w:val="000000"/>
          <w:spacing w:val="1"/>
          <w:sz w:val="28"/>
          <w:szCs w:val="28"/>
        </w:rPr>
        <w:t xml:space="preserve">1-й — в здании  Администрации  </w:t>
      </w:r>
      <w:proofErr w:type="spellStart"/>
      <w:r w:rsidRPr="00D072F6">
        <w:rPr>
          <w:color w:val="000000"/>
          <w:sz w:val="28"/>
          <w:szCs w:val="28"/>
        </w:rPr>
        <w:t>Пристенского</w:t>
      </w:r>
      <w:proofErr w:type="spellEnd"/>
      <w:r w:rsidRPr="00D072F6">
        <w:rPr>
          <w:color w:val="000000"/>
          <w:spacing w:val="1"/>
          <w:sz w:val="28"/>
          <w:szCs w:val="28"/>
        </w:rPr>
        <w:t xml:space="preserve">  сельсовета </w:t>
      </w:r>
      <w:proofErr w:type="spellStart"/>
      <w:r w:rsidRPr="00D072F6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D072F6">
        <w:rPr>
          <w:color w:val="000000"/>
          <w:spacing w:val="1"/>
          <w:sz w:val="28"/>
          <w:szCs w:val="28"/>
        </w:rPr>
        <w:t xml:space="preserve"> района, Курской области, с. </w:t>
      </w:r>
      <w:proofErr w:type="spellStart"/>
      <w:r w:rsidRPr="00D072F6">
        <w:rPr>
          <w:color w:val="000000"/>
          <w:spacing w:val="1"/>
          <w:sz w:val="28"/>
          <w:szCs w:val="28"/>
        </w:rPr>
        <w:t>Пристенное</w:t>
      </w:r>
      <w:proofErr w:type="spellEnd"/>
      <w:r w:rsidRPr="00D072F6">
        <w:rPr>
          <w:color w:val="000000"/>
          <w:spacing w:val="1"/>
          <w:sz w:val="28"/>
          <w:szCs w:val="28"/>
        </w:rPr>
        <w:t>;</w:t>
      </w:r>
    </w:p>
    <w:p w:rsidR="00D072F6" w:rsidRPr="00D072F6" w:rsidRDefault="00D072F6" w:rsidP="00D072F6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D072F6">
        <w:rPr>
          <w:color w:val="000000"/>
          <w:spacing w:val="1"/>
          <w:sz w:val="28"/>
          <w:szCs w:val="28"/>
        </w:rPr>
        <w:t xml:space="preserve">   2-й – в здании МКУК «</w:t>
      </w:r>
      <w:proofErr w:type="spellStart"/>
      <w:r w:rsidRPr="00D072F6">
        <w:rPr>
          <w:color w:val="000000"/>
          <w:spacing w:val="1"/>
          <w:sz w:val="28"/>
          <w:szCs w:val="28"/>
        </w:rPr>
        <w:t>Колбасовский</w:t>
      </w:r>
      <w:proofErr w:type="spellEnd"/>
      <w:r w:rsidRPr="00D072F6">
        <w:rPr>
          <w:color w:val="000000"/>
          <w:spacing w:val="1"/>
          <w:sz w:val="28"/>
          <w:szCs w:val="28"/>
        </w:rPr>
        <w:t xml:space="preserve"> ЦСДК» </w:t>
      </w:r>
      <w:proofErr w:type="spellStart"/>
      <w:r w:rsidRPr="00D072F6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D072F6">
        <w:rPr>
          <w:color w:val="000000"/>
          <w:spacing w:val="1"/>
          <w:sz w:val="28"/>
          <w:szCs w:val="28"/>
        </w:rPr>
        <w:t xml:space="preserve"> района, Курской области, д. </w:t>
      </w:r>
      <w:proofErr w:type="spellStart"/>
      <w:r w:rsidRPr="00D072F6">
        <w:rPr>
          <w:color w:val="000000"/>
          <w:spacing w:val="1"/>
          <w:sz w:val="28"/>
          <w:szCs w:val="28"/>
        </w:rPr>
        <w:t>Колбасовка</w:t>
      </w:r>
      <w:proofErr w:type="spellEnd"/>
      <w:r w:rsidRPr="00D072F6">
        <w:rPr>
          <w:color w:val="000000"/>
          <w:spacing w:val="1"/>
          <w:sz w:val="28"/>
          <w:szCs w:val="28"/>
        </w:rPr>
        <w:t>;</w:t>
      </w:r>
    </w:p>
    <w:p w:rsidR="00D072F6" w:rsidRPr="00D072F6" w:rsidRDefault="00D072F6" w:rsidP="00D072F6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D072F6">
        <w:rPr>
          <w:color w:val="000000"/>
          <w:spacing w:val="1"/>
          <w:sz w:val="28"/>
          <w:szCs w:val="28"/>
        </w:rPr>
        <w:t xml:space="preserve">   3-й - в здании МКУК «</w:t>
      </w:r>
      <w:proofErr w:type="spellStart"/>
      <w:r w:rsidRPr="00D072F6">
        <w:rPr>
          <w:color w:val="000000"/>
          <w:spacing w:val="1"/>
          <w:sz w:val="28"/>
          <w:szCs w:val="28"/>
        </w:rPr>
        <w:t>Большесетинский</w:t>
      </w:r>
      <w:proofErr w:type="spellEnd"/>
      <w:r w:rsidRPr="00D072F6">
        <w:rPr>
          <w:color w:val="000000"/>
          <w:spacing w:val="1"/>
          <w:sz w:val="28"/>
          <w:szCs w:val="28"/>
        </w:rPr>
        <w:t xml:space="preserve"> СК» </w:t>
      </w:r>
      <w:proofErr w:type="spellStart"/>
      <w:r w:rsidRPr="00D072F6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D072F6">
        <w:rPr>
          <w:color w:val="000000"/>
          <w:spacing w:val="1"/>
          <w:sz w:val="28"/>
          <w:szCs w:val="28"/>
        </w:rPr>
        <w:t xml:space="preserve"> района, К</w:t>
      </w:r>
      <w:r>
        <w:rPr>
          <w:color w:val="000000"/>
          <w:spacing w:val="1"/>
          <w:sz w:val="28"/>
          <w:szCs w:val="28"/>
        </w:rPr>
        <w:t>урской области, с. Большие Сети.</w:t>
      </w:r>
    </w:p>
    <w:p w:rsidR="008910DF" w:rsidRPr="000875DF" w:rsidRDefault="008910DF" w:rsidP="007E1294">
      <w:pPr>
        <w:ind w:right="-261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9. </w:t>
      </w:r>
      <w:proofErr w:type="gramStart"/>
      <w:r w:rsidRPr="000875DF">
        <w:rPr>
          <w:sz w:val="28"/>
          <w:szCs w:val="28"/>
        </w:rPr>
        <w:t>Контроль за</w:t>
      </w:r>
      <w:proofErr w:type="gramEnd"/>
      <w:r w:rsidRPr="000875DF">
        <w:rPr>
          <w:sz w:val="28"/>
          <w:szCs w:val="28"/>
        </w:rPr>
        <w:t xml:space="preserve"> исполнением  настоящего решения оставляю з</w:t>
      </w:r>
      <w:r w:rsidR="00834392">
        <w:rPr>
          <w:sz w:val="28"/>
          <w:szCs w:val="28"/>
        </w:rPr>
        <w:t>а собой.</w:t>
      </w:r>
    </w:p>
    <w:p w:rsidR="008910DF" w:rsidRPr="000875DF" w:rsidRDefault="00731DE8" w:rsidP="007E1294">
      <w:pPr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10DF" w:rsidRPr="000875DF">
        <w:rPr>
          <w:sz w:val="28"/>
          <w:szCs w:val="28"/>
        </w:rPr>
        <w:t>10 . Настоящее решение вступает в силу со дня его обнародования.</w:t>
      </w:r>
    </w:p>
    <w:p w:rsidR="00443430" w:rsidRDefault="00443430" w:rsidP="00443430">
      <w:pPr>
        <w:shd w:val="clear" w:color="auto" w:fill="FFFFFF"/>
        <w:tabs>
          <w:tab w:val="left" w:pos="725"/>
        </w:tabs>
        <w:jc w:val="both"/>
        <w:rPr>
          <w:rFonts w:ascii="Arial" w:hAnsi="Arial" w:cs="Arial"/>
        </w:rPr>
      </w:pPr>
    </w:p>
    <w:p w:rsidR="00443430" w:rsidRPr="00443430" w:rsidRDefault="00443430" w:rsidP="00443430">
      <w:pPr>
        <w:shd w:val="clear" w:color="auto" w:fill="FFFFFF"/>
        <w:tabs>
          <w:tab w:val="left" w:pos="725"/>
        </w:tabs>
        <w:jc w:val="both"/>
        <w:rPr>
          <w:rFonts w:ascii="Arial" w:hAnsi="Arial" w:cs="Arial"/>
        </w:rPr>
      </w:pPr>
    </w:p>
    <w:p w:rsidR="00443430" w:rsidRPr="00443430" w:rsidRDefault="008910DF" w:rsidP="00443430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443430">
        <w:rPr>
          <w:sz w:val="28"/>
          <w:szCs w:val="28"/>
        </w:rPr>
        <w:t xml:space="preserve"> </w:t>
      </w:r>
      <w:r w:rsidR="00443430" w:rsidRPr="00443430">
        <w:rPr>
          <w:sz w:val="28"/>
          <w:szCs w:val="28"/>
        </w:rPr>
        <w:t>Председатель Собрания депутатов</w:t>
      </w:r>
    </w:p>
    <w:p w:rsidR="00443430" w:rsidRPr="00443430" w:rsidRDefault="00443430" w:rsidP="00443430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proofErr w:type="spellStart"/>
      <w:r w:rsidRPr="00443430">
        <w:rPr>
          <w:sz w:val="28"/>
          <w:szCs w:val="28"/>
        </w:rPr>
        <w:t>Пристенского</w:t>
      </w:r>
      <w:proofErr w:type="spellEnd"/>
      <w:r w:rsidRPr="00443430">
        <w:rPr>
          <w:sz w:val="28"/>
          <w:szCs w:val="28"/>
        </w:rPr>
        <w:t xml:space="preserve"> сельсовета</w:t>
      </w:r>
      <w:r w:rsidRPr="00443430">
        <w:rPr>
          <w:sz w:val="28"/>
          <w:szCs w:val="28"/>
        </w:rPr>
        <w:tab/>
      </w:r>
      <w:r w:rsidRPr="00443430">
        <w:rPr>
          <w:sz w:val="28"/>
          <w:szCs w:val="28"/>
        </w:rPr>
        <w:tab/>
      </w:r>
      <w:r w:rsidRPr="00443430">
        <w:rPr>
          <w:sz w:val="28"/>
          <w:szCs w:val="28"/>
        </w:rPr>
        <w:tab/>
      </w:r>
      <w:r w:rsidRPr="00443430">
        <w:rPr>
          <w:sz w:val="28"/>
          <w:szCs w:val="28"/>
        </w:rPr>
        <w:tab/>
      </w:r>
      <w:r w:rsidRPr="00443430">
        <w:rPr>
          <w:sz w:val="28"/>
          <w:szCs w:val="28"/>
        </w:rPr>
        <w:tab/>
      </w:r>
      <w:r w:rsidRPr="00443430">
        <w:rPr>
          <w:sz w:val="28"/>
          <w:szCs w:val="28"/>
        </w:rPr>
        <w:tab/>
        <w:t xml:space="preserve">Е.П. </w:t>
      </w:r>
      <w:proofErr w:type="spellStart"/>
      <w:r w:rsidRPr="00443430">
        <w:rPr>
          <w:sz w:val="28"/>
          <w:szCs w:val="28"/>
        </w:rPr>
        <w:t>Томанова</w:t>
      </w:r>
      <w:proofErr w:type="spellEnd"/>
    </w:p>
    <w:p w:rsidR="00443430" w:rsidRPr="00443430" w:rsidRDefault="00443430" w:rsidP="00443430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</w:p>
    <w:p w:rsidR="008910DF" w:rsidRPr="00443430" w:rsidRDefault="008910DF" w:rsidP="007E1294">
      <w:pPr>
        <w:ind w:right="-261"/>
        <w:jc w:val="both"/>
        <w:rPr>
          <w:sz w:val="28"/>
          <w:szCs w:val="28"/>
        </w:rPr>
      </w:pPr>
      <w:r w:rsidRPr="00443430">
        <w:rPr>
          <w:sz w:val="28"/>
          <w:szCs w:val="28"/>
        </w:rPr>
        <w:t xml:space="preserve"> </w:t>
      </w:r>
      <w:r w:rsidR="00B52DEA" w:rsidRPr="00443430">
        <w:rPr>
          <w:sz w:val="28"/>
          <w:szCs w:val="28"/>
        </w:rPr>
        <w:t>И.О.Главы</w:t>
      </w:r>
      <w:r w:rsidRPr="00443430">
        <w:rPr>
          <w:sz w:val="28"/>
          <w:szCs w:val="28"/>
        </w:rPr>
        <w:t xml:space="preserve"> </w:t>
      </w:r>
      <w:proofErr w:type="spellStart"/>
      <w:r w:rsidR="00B52DEA" w:rsidRPr="00443430">
        <w:rPr>
          <w:sz w:val="28"/>
          <w:szCs w:val="28"/>
        </w:rPr>
        <w:t>Пристен</w:t>
      </w:r>
      <w:r w:rsidRPr="00443430">
        <w:rPr>
          <w:sz w:val="28"/>
          <w:szCs w:val="28"/>
        </w:rPr>
        <w:t>ского</w:t>
      </w:r>
      <w:proofErr w:type="spellEnd"/>
      <w:r w:rsidRPr="00443430">
        <w:rPr>
          <w:sz w:val="28"/>
          <w:szCs w:val="28"/>
        </w:rPr>
        <w:t xml:space="preserve"> сельсовета</w:t>
      </w:r>
    </w:p>
    <w:p w:rsidR="00A65619" w:rsidRPr="00443430" w:rsidRDefault="00834392" w:rsidP="00663A5A">
      <w:pPr>
        <w:ind w:right="-261"/>
        <w:jc w:val="both"/>
        <w:rPr>
          <w:sz w:val="28"/>
          <w:szCs w:val="28"/>
        </w:rPr>
      </w:pPr>
      <w:r w:rsidRPr="00443430">
        <w:rPr>
          <w:sz w:val="28"/>
          <w:szCs w:val="28"/>
        </w:rPr>
        <w:t xml:space="preserve"> </w:t>
      </w:r>
      <w:r w:rsidR="008910DF" w:rsidRPr="00443430">
        <w:rPr>
          <w:sz w:val="28"/>
          <w:szCs w:val="28"/>
        </w:rPr>
        <w:t xml:space="preserve">Пристенского района   Курской области:                            </w:t>
      </w:r>
      <w:r w:rsidR="00B52DEA" w:rsidRPr="00443430">
        <w:rPr>
          <w:sz w:val="28"/>
          <w:szCs w:val="28"/>
        </w:rPr>
        <w:t>Е.В.Рябцева</w:t>
      </w:r>
      <w:r w:rsidR="00663A5A" w:rsidRPr="00443430">
        <w:rPr>
          <w:sz w:val="28"/>
          <w:szCs w:val="28"/>
        </w:rPr>
        <w:t xml:space="preserve">    </w:t>
      </w:r>
    </w:p>
    <w:p w:rsidR="00443430" w:rsidRPr="00443430" w:rsidRDefault="00663A5A" w:rsidP="00EE0399">
      <w:pPr>
        <w:ind w:right="-261"/>
        <w:jc w:val="both"/>
        <w:rPr>
          <w:sz w:val="28"/>
          <w:szCs w:val="28"/>
        </w:rPr>
      </w:pPr>
      <w:r w:rsidRPr="00443430">
        <w:rPr>
          <w:sz w:val="28"/>
          <w:szCs w:val="28"/>
        </w:rPr>
        <w:lastRenderedPageBreak/>
        <w:t xml:space="preserve">       </w:t>
      </w:r>
      <w:r w:rsidR="00EE0399" w:rsidRPr="00443430">
        <w:rPr>
          <w:sz w:val="28"/>
          <w:szCs w:val="28"/>
        </w:rPr>
        <w:t xml:space="preserve">                                                                                               </w:t>
      </w:r>
    </w:p>
    <w:p w:rsidR="00C813CE" w:rsidRPr="00731DE8" w:rsidRDefault="00EE0399" w:rsidP="00443430">
      <w:pPr>
        <w:ind w:right="-261"/>
        <w:jc w:val="right"/>
      </w:pPr>
      <w:r>
        <w:rPr>
          <w:sz w:val="28"/>
          <w:szCs w:val="28"/>
        </w:rPr>
        <w:t xml:space="preserve"> </w:t>
      </w:r>
      <w:r w:rsidR="00C813CE" w:rsidRPr="00731DE8">
        <w:t xml:space="preserve">Приложение   №1                                                                               </w:t>
      </w:r>
    </w:p>
    <w:p w:rsidR="00C813CE" w:rsidRPr="00731DE8" w:rsidRDefault="00C813CE" w:rsidP="00C813CE">
      <w:pPr>
        <w:jc w:val="right"/>
      </w:pPr>
      <w:r w:rsidRPr="00731DE8">
        <w:t xml:space="preserve">                                                            к решению Собрания депутатов     </w:t>
      </w:r>
    </w:p>
    <w:p w:rsidR="00C813CE" w:rsidRPr="00731DE8" w:rsidRDefault="00B52DEA" w:rsidP="00C813CE">
      <w:pPr>
        <w:jc w:val="right"/>
      </w:pPr>
      <w:proofErr w:type="spellStart"/>
      <w:r>
        <w:t>Пристен</w:t>
      </w:r>
      <w:r w:rsidR="00C813CE" w:rsidRPr="00731DE8">
        <w:t>ского</w:t>
      </w:r>
      <w:proofErr w:type="spellEnd"/>
      <w:r w:rsidR="00C813CE" w:rsidRPr="00731DE8">
        <w:t xml:space="preserve">  сельсовета </w:t>
      </w:r>
      <w:r w:rsidR="00C813CE" w:rsidRPr="00731DE8">
        <w:br/>
      </w:r>
      <w:proofErr w:type="spellStart"/>
      <w:r w:rsidR="00C813CE" w:rsidRPr="00731DE8">
        <w:t>Пристенского</w:t>
      </w:r>
      <w:proofErr w:type="spellEnd"/>
      <w:r w:rsidR="00C813CE" w:rsidRPr="00731DE8">
        <w:t xml:space="preserve"> района </w:t>
      </w:r>
    </w:p>
    <w:p w:rsidR="00C813CE" w:rsidRPr="00731DE8" w:rsidRDefault="00C813CE" w:rsidP="00C813CE">
      <w:pPr>
        <w:jc w:val="right"/>
      </w:pPr>
      <w:r w:rsidRPr="00731DE8">
        <w:t>Курской области</w:t>
      </w:r>
    </w:p>
    <w:p w:rsidR="00C813CE" w:rsidRPr="00731DE8" w:rsidRDefault="00C813CE" w:rsidP="00C813CE">
      <w:pPr>
        <w:jc w:val="right"/>
      </w:pPr>
      <w:r w:rsidRPr="00731DE8">
        <w:t xml:space="preserve">                                                                      № </w:t>
      </w:r>
      <w:r w:rsidR="00817AD0">
        <w:t>10</w:t>
      </w:r>
      <w:r>
        <w:t xml:space="preserve"> от </w:t>
      </w:r>
      <w:r w:rsidR="00817AD0">
        <w:t>27 марта</w:t>
      </w:r>
      <w:r w:rsidRPr="00731DE8">
        <w:t xml:space="preserve"> 201</w:t>
      </w:r>
      <w:r w:rsidR="00B52DEA">
        <w:t>9</w:t>
      </w:r>
      <w:r w:rsidRPr="00731DE8">
        <w:t>года</w:t>
      </w:r>
    </w:p>
    <w:p w:rsidR="00C813CE" w:rsidRPr="00663A5A" w:rsidRDefault="00C813CE" w:rsidP="00C813CE">
      <w:pPr>
        <w:jc w:val="right"/>
        <w:rPr>
          <w:sz w:val="28"/>
          <w:szCs w:val="28"/>
        </w:rPr>
      </w:pPr>
    </w:p>
    <w:p w:rsidR="00C813CE" w:rsidRPr="00663A5A" w:rsidRDefault="00C813CE" w:rsidP="00C813CE">
      <w:pPr>
        <w:jc w:val="right"/>
        <w:rPr>
          <w:sz w:val="28"/>
          <w:szCs w:val="28"/>
        </w:rPr>
      </w:pPr>
    </w:p>
    <w:p w:rsidR="00D949BA" w:rsidRDefault="00D949BA" w:rsidP="00D949BA">
      <w:pPr>
        <w:jc w:val="right"/>
        <w:rPr>
          <w:b/>
          <w:sz w:val="28"/>
          <w:szCs w:val="28"/>
        </w:rPr>
      </w:pPr>
      <w:r w:rsidRPr="00663A5A">
        <w:rPr>
          <w:b/>
          <w:sz w:val="28"/>
          <w:szCs w:val="28"/>
        </w:rPr>
        <w:t>ПРОЕКТ</w:t>
      </w:r>
    </w:p>
    <w:p w:rsidR="00C813CE" w:rsidRPr="00663A5A" w:rsidRDefault="00C813CE" w:rsidP="00C813CE">
      <w:pPr>
        <w:jc w:val="center"/>
        <w:rPr>
          <w:b/>
          <w:sz w:val="28"/>
          <w:szCs w:val="28"/>
        </w:rPr>
      </w:pPr>
      <w:r w:rsidRPr="00663A5A">
        <w:rPr>
          <w:b/>
          <w:sz w:val="28"/>
          <w:szCs w:val="28"/>
        </w:rPr>
        <w:t>РЕШЕНИ</w:t>
      </w:r>
      <w:r w:rsidR="00D949BA">
        <w:rPr>
          <w:b/>
          <w:sz w:val="28"/>
          <w:szCs w:val="28"/>
        </w:rPr>
        <w:t>Е</w:t>
      </w:r>
    </w:p>
    <w:p w:rsidR="00C813CE" w:rsidRPr="00663A5A" w:rsidRDefault="00C813CE" w:rsidP="00C813CE">
      <w:pPr>
        <w:jc w:val="center"/>
        <w:rPr>
          <w:b/>
          <w:sz w:val="28"/>
          <w:szCs w:val="28"/>
        </w:rPr>
      </w:pPr>
      <w:r w:rsidRPr="00663A5A">
        <w:rPr>
          <w:b/>
          <w:sz w:val="28"/>
          <w:szCs w:val="28"/>
        </w:rPr>
        <w:t>СОБРАНИЯ ДЕПУТАТОВ</w:t>
      </w:r>
    </w:p>
    <w:p w:rsidR="00C813CE" w:rsidRPr="00663A5A" w:rsidRDefault="00B52DEA" w:rsidP="00C8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</w:t>
      </w:r>
      <w:r w:rsidR="00C813CE" w:rsidRPr="00663A5A">
        <w:rPr>
          <w:b/>
          <w:sz w:val="28"/>
          <w:szCs w:val="28"/>
        </w:rPr>
        <w:t>СКОГО СЕЛЬСОВЕТА</w:t>
      </w:r>
    </w:p>
    <w:p w:rsidR="00C813CE" w:rsidRPr="00663A5A" w:rsidRDefault="00C813CE" w:rsidP="00C813CE">
      <w:pPr>
        <w:jc w:val="center"/>
        <w:rPr>
          <w:b/>
          <w:sz w:val="28"/>
          <w:szCs w:val="28"/>
        </w:rPr>
      </w:pPr>
      <w:r w:rsidRPr="00663A5A">
        <w:rPr>
          <w:b/>
          <w:sz w:val="28"/>
          <w:szCs w:val="28"/>
        </w:rPr>
        <w:t xml:space="preserve"> ПРИСТЕНСКОГО РАЙОНА КУРСКОЙ ОБЛАСТИ</w:t>
      </w:r>
    </w:p>
    <w:p w:rsidR="00C813CE" w:rsidRPr="00663A5A" w:rsidRDefault="00C813CE" w:rsidP="00C813CE">
      <w:pPr>
        <w:rPr>
          <w:b/>
          <w:sz w:val="28"/>
          <w:szCs w:val="28"/>
        </w:rPr>
      </w:pPr>
    </w:p>
    <w:p w:rsidR="00C813CE" w:rsidRPr="00663A5A" w:rsidRDefault="00C813CE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B52DEA" w:rsidP="00C813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___ </w:t>
      </w:r>
      <w:r w:rsidR="00C960C5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2019</w:t>
      </w:r>
      <w:r w:rsidR="00C813CE">
        <w:rPr>
          <w:b/>
          <w:sz w:val="28"/>
          <w:szCs w:val="28"/>
        </w:rPr>
        <w:t xml:space="preserve"> г.</w:t>
      </w:r>
      <w:r w:rsidR="00D949BA">
        <w:rPr>
          <w:b/>
          <w:sz w:val="28"/>
          <w:szCs w:val="28"/>
        </w:rPr>
        <w:t xml:space="preserve">                                                        </w:t>
      </w:r>
      <w:r w:rsidR="00C813CE">
        <w:rPr>
          <w:b/>
          <w:sz w:val="28"/>
          <w:szCs w:val="28"/>
        </w:rPr>
        <w:t>№ _____</w:t>
      </w: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отчета об исполнении</w:t>
      </w: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бюджета муниципального образования</w:t>
      </w:r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B52DEA">
        <w:rPr>
          <w:b/>
          <w:sz w:val="28"/>
          <w:szCs w:val="28"/>
        </w:rPr>
        <w:t>Пристенский</w:t>
      </w:r>
      <w:proofErr w:type="spellEnd"/>
      <w:r>
        <w:rPr>
          <w:b/>
          <w:sz w:val="28"/>
          <w:szCs w:val="28"/>
        </w:rPr>
        <w:t xml:space="preserve"> сельсовет»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</w:p>
    <w:p w:rsidR="00C813CE" w:rsidRDefault="00C813CE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Курской области  </w:t>
      </w:r>
    </w:p>
    <w:p w:rsidR="00C813CE" w:rsidRDefault="00B52DEA" w:rsidP="00C81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 2018</w:t>
      </w:r>
      <w:r w:rsidR="00C813CE">
        <w:rPr>
          <w:b/>
          <w:sz w:val="28"/>
          <w:szCs w:val="28"/>
        </w:rPr>
        <w:t xml:space="preserve"> год»</w:t>
      </w:r>
    </w:p>
    <w:p w:rsidR="00C813CE" w:rsidRDefault="00C813CE" w:rsidP="00C813CE">
      <w:pPr>
        <w:rPr>
          <w:b/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Pr="003177E5" w:rsidRDefault="00C813CE" w:rsidP="003177E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177E5">
        <w:rPr>
          <w:sz w:val="28"/>
          <w:szCs w:val="28"/>
        </w:rPr>
        <w:t>Б</w:t>
      </w:r>
      <w:r>
        <w:rPr>
          <w:sz w:val="28"/>
          <w:szCs w:val="28"/>
        </w:rPr>
        <w:t xml:space="preserve">юджетным </w:t>
      </w:r>
      <w:r w:rsidR="003177E5">
        <w:rPr>
          <w:sz w:val="28"/>
          <w:szCs w:val="28"/>
        </w:rPr>
        <w:t>К</w:t>
      </w:r>
      <w:r>
        <w:rPr>
          <w:sz w:val="28"/>
          <w:szCs w:val="28"/>
        </w:rPr>
        <w:t>одексом РФ</w:t>
      </w:r>
      <w:r w:rsidR="003177E5">
        <w:rPr>
          <w:sz w:val="28"/>
          <w:szCs w:val="28"/>
        </w:rPr>
        <w:t>,</w:t>
      </w:r>
      <w:r>
        <w:rPr>
          <w:sz w:val="28"/>
          <w:szCs w:val="28"/>
        </w:rPr>
        <w:t xml:space="preserve"> Собрание депутатов </w:t>
      </w:r>
      <w:proofErr w:type="spellStart"/>
      <w:r w:rsidR="00B52DEA">
        <w:rPr>
          <w:sz w:val="28"/>
          <w:szCs w:val="28"/>
        </w:rPr>
        <w:t>Пристен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3177E5">
        <w:rPr>
          <w:sz w:val="28"/>
          <w:szCs w:val="28"/>
        </w:rPr>
        <w:t xml:space="preserve"> </w:t>
      </w:r>
      <w:r w:rsidRPr="003177E5">
        <w:rPr>
          <w:b/>
          <w:sz w:val="28"/>
          <w:szCs w:val="28"/>
        </w:rPr>
        <w:t>РЕШИЛО:</w:t>
      </w:r>
    </w:p>
    <w:p w:rsidR="00C813CE" w:rsidRDefault="00C813CE" w:rsidP="0031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МО «</w:t>
      </w:r>
      <w:proofErr w:type="spellStart"/>
      <w:r w:rsidR="00B52DEA">
        <w:rPr>
          <w:sz w:val="28"/>
          <w:szCs w:val="28"/>
        </w:rPr>
        <w:t>Пристенский</w:t>
      </w:r>
      <w:proofErr w:type="spellEnd"/>
      <w:r w:rsidR="00B52DEA">
        <w:rPr>
          <w:sz w:val="28"/>
          <w:szCs w:val="28"/>
        </w:rPr>
        <w:t xml:space="preserve"> сельсовет» за 2018</w:t>
      </w:r>
      <w:r>
        <w:rPr>
          <w:sz w:val="28"/>
          <w:szCs w:val="28"/>
        </w:rPr>
        <w:t xml:space="preserve"> год по доходам в сумме </w:t>
      </w:r>
      <w:r w:rsidR="00B52DEA">
        <w:rPr>
          <w:sz w:val="28"/>
          <w:szCs w:val="28"/>
        </w:rPr>
        <w:t>4 378 511,33</w:t>
      </w:r>
      <w:r>
        <w:rPr>
          <w:sz w:val="28"/>
          <w:szCs w:val="28"/>
        </w:rPr>
        <w:t xml:space="preserve"> руб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 по расходам в сумме </w:t>
      </w:r>
      <w:r w:rsidR="006B26C6">
        <w:rPr>
          <w:sz w:val="28"/>
          <w:szCs w:val="28"/>
        </w:rPr>
        <w:t>4 313 431,85</w:t>
      </w:r>
      <w:r>
        <w:rPr>
          <w:sz w:val="28"/>
          <w:szCs w:val="28"/>
        </w:rPr>
        <w:t xml:space="preserve"> руб., </w:t>
      </w:r>
      <w:r w:rsidR="006B26C6">
        <w:rPr>
          <w:sz w:val="28"/>
          <w:szCs w:val="28"/>
        </w:rPr>
        <w:t>про</w:t>
      </w:r>
      <w:r>
        <w:rPr>
          <w:sz w:val="28"/>
          <w:szCs w:val="28"/>
        </w:rPr>
        <w:t xml:space="preserve">фицит бюджета в размере </w:t>
      </w:r>
      <w:r w:rsidR="006B26C6">
        <w:rPr>
          <w:sz w:val="28"/>
          <w:szCs w:val="28"/>
        </w:rPr>
        <w:t>65079,48</w:t>
      </w:r>
      <w:r>
        <w:rPr>
          <w:sz w:val="28"/>
          <w:szCs w:val="28"/>
        </w:rPr>
        <w:t xml:space="preserve"> руб.</w:t>
      </w:r>
    </w:p>
    <w:p w:rsidR="00C813CE" w:rsidRDefault="00C813CE" w:rsidP="0031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исполнение по доходам бюджета МО</w:t>
      </w:r>
      <w:r w:rsidR="006B26C6">
        <w:rPr>
          <w:sz w:val="28"/>
          <w:szCs w:val="28"/>
        </w:rPr>
        <w:t xml:space="preserve"> «</w:t>
      </w:r>
      <w:proofErr w:type="spellStart"/>
      <w:r w:rsidR="006B26C6"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</w:t>
      </w:r>
      <w:r w:rsidR="006B26C6">
        <w:rPr>
          <w:sz w:val="28"/>
          <w:szCs w:val="28"/>
        </w:rPr>
        <w:t xml:space="preserve"> за 2018</w:t>
      </w:r>
      <w:r>
        <w:rPr>
          <w:sz w:val="28"/>
          <w:szCs w:val="28"/>
        </w:rPr>
        <w:t xml:space="preserve"> год</w:t>
      </w:r>
      <w:r w:rsidR="00FB74BF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, по распределению расходов бюджета МО «</w:t>
      </w:r>
      <w:proofErr w:type="spellStart"/>
      <w:r w:rsidR="006B26C6">
        <w:rPr>
          <w:sz w:val="28"/>
          <w:szCs w:val="28"/>
        </w:rPr>
        <w:t>Пристенский</w:t>
      </w:r>
      <w:proofErr w:type="spellEnd"/>
      <w:r w:rsidR="006B26C6">
        <w:rPr>
          <w:sz w:val="28"/>
          <w:szCs w:val="28"/>
        </w:rPr>
        <w:t xml:space="preserve"> сельсовет»</w:t>
      </w:r>
      <w:r w:rsidR="00802329">
        <w:rPr>
          <w:sz w:val="28"/>
          <w:szCs w:val="28"/>
        </w:rPr>
        <w:t xml:space="preserve"> </w:t>
      </w:r>
      <w:r w:rsidR="006B26C6">
        <w:rPr>
          <w:sz w:val="28"/>
          <w:szCs w:val="28"/>
        </w:rPr>
        <w:t>за 2018</w:t>
      </w:r>
      <w:r>
        <w:rPr>
          <w:sz w:val="28"/>
          <w:szCs w:val="28"/>
        </w:rPr>
        <w:t xml:space="preserve"> год</w:t>
      </w:r>
      <w:r w:rsidR="00FB74B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2), источники финансирования  дефицита бюджета МО «</w:t>
      </w:r>
      <w:proofErr w:type="spellStart"/>
      <w:r w:rsidR="006B26C6">
        <w:rPr>
          <w:sz w:val="28"/>
          <w:szCs w:val="28"/>
        </w:rPr>
        <w:t>Пристенский</w:t>
      </w:r>
      <w:proofErr w:type="spellEnd"/>
      <w:r w:rsidR="006B26C6">
        <w:rPr>
          <w:sz w:val="28"/>
          <w:szCs w:val="28"/>
        </w:rPr>
        <w:t xml:space="preserve"> сельсовет» за 2018</w:t>
      </w:r>
      <w:r>
        <w:rPr>
          <w:sz w:val="28"/>
          <w:szCs w:val="28"/>
        </w:rPr>
        <w:t xml:space="preserve"> год (Приложение №3).</w:t>
      </w:r>
    </w:p>
    <w:p w:rsidR="00C813CE" w:rsidRDefault="00C813CE" w:rsidP="00317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опубликования</w:t>
      </w:r>
      <w:r w:rsidR="003177E5">
        <w:rPr>
          <w:sz w:val="28"/>
          <w:szCs w:val="28"/>
        </w:rPr>
        <w:t xml:space="preserve"> (обнародования)</w:t>
      </w:r>
      <w:r>
        <w:rPr>
          <w:sz w:val="28"/>
          <w:szCs w:val="28"/>
        </w:rPr>
        <w:t>.</w:t>
      </w:r>
    </w:p>
    <w:p w:rsidR="00C813CE" w:rsidRDefault="00C813CE" w:rsidP="00C813CE">
      <w:pPr>
        <w:rPr>
          <w:sz w:val="28"/>
          <w:szCs w:val="28"/>
        </w:rPr>
      </w:pPr>
    </w:p>
    <w:p w:rsidR="00A755EB" w:rsidRDefault="00A755EB" w:rsidP="00C813CE">
      <w:pPr>
        <w:rPr>
          <w:sz w:val="28"/>
          <w:szCs w:val="28"/>
        </w:rPr>
      </w:pPr>
    </w:p>
    <w:p w:rsidR="00A755EB" w:rsidRPr="00A755EB" w:rsidRDefault="00A755EB" w:rsidP="00C813CE">
      <w:pPr>
        <w:rPr>
          <w:sz w:val="28"/>
          <w:szCs w:val="28"/>
        </w:rPr>
      </w:pPr>
    </w:p>
    <w:p w:rsidR="00A755EB" w:rsidRPr="00A755EB" w:rsidRDefault="00A755EB" w:rsidP="00A755EB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r w:rsidRPr="00A755EB">
        <w:rPr>
          <w:sz w:val="28"/>
          <w:szCs w:val="28"/>
        </w:rPr>
        <w:t>Председатель Собрания депутатов</w:t>
      </w:r>
    </w:p>
    <w:p w:rsidR="00A755EB" w:rsidRPr="00A755EB" w:rsidRDefault="00A755EB" w:rsidP="00A755EB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  <w:proofErr w:type="spellStart"/>
      <w:r w:rsidRPr="00A755EB">
        <w:rPr>
          <w:sz w:val="28"/>
          <w:szCs w:val="28"/>
        </w:rPr>
        <w:t>Пристенского</w:t>
      </w:r>
      <w:proofErr w:type="spellEnd"/>
      <w:r w:rsidRPr="00A755EB">
        <w:rPr>
          <w:sz w:val="28"/>
          <w:szCs w:val="28"/>
        </w:rPr>
        <w:t xml:space="preserve"> сельсовета</w:t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</w:r>
      <w:r w:rsidRPr="00A755EB">
        <w:rPr>
          <w:sz w:val="28"/>
          <w:szCs w:val="28"/>
        </w:rPr>
        <w:tab/>
        <w:t xml:space="preserve">Е.П. </w:t>
      </w:r>
      <w:proofErr w:type="spellStart"/>
      <w:r w:rsidRPr="00A755EB">
        <w:rPr>
          <w:sz w:val="28"/>
          <w:szCs w:val="28"/>
        </w:rPr>
        <w:t>Томанова</w:t>
      </w:r>
      <w:proofErr w:type="spellEnd"/>
    </w:p>
    <w:p w:rsidR="00A755EB" w:rsidRPr="00A755EB" w:rsidRDefault="00A755EB" w:rsidP="00A755EB">
      <w:pPr>
        <w:shd w:val="clear" w:color="auto" w:fill="FFFFFF"/>
        <w:tabs>
          <w:tab w:val="left" w:pos="725"/>
        </w:tabs>
        <w:jc w:val="both"/>
        <w:rPr>
          <w:sz w:val="28"/>
          <w:szCs w:val="28"/>
        </w:rPr>
      </w:pPr>
    </w:p>
    <w:p w:rsidR="003177E5" w:rsidRPr="00A755EB" w:rsidRDefault="003177E5" w:rsidP="00C813CE">
      <w:pPr>
        <w:rPr>
          <w:sz w:val="28"/>
          <w:szCs w:val="28"/>
        </w:rPr>
      </w:pPr>
    </w:p>
    <w:p w:rsidR="00C813CE" w:rsidRDefault="006B26C6" w:rsidP="00C813CE">
      <w:pPr>
        <w:rPr>
          <w:sz w:val="28"/>
          <w:szCs w:val="28"/>
        </w:rPr>
      </w:pPr>
      <w:r>
        <w:rPr>
          <w:sz w:val="28"/>
          <w:szCs w:val="28"/>
        </w:rPr>
        <w:t>И.О.Главы</w:t>
      </w:r>
      <w:r w:rsidR="00C813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Пристен</w:t>
      </w:r>
      <w:r w:rsidR="00C813CE">
        <w:rPr>
          <w:sz w:val="28"/>
          <w:szCs w:val="28"/>
        </w:rPr>
        <w:t>ского</w:t>
      </w:r>
      <w:proofErr w:type="spellEnd"/>
      <w:r w:rsidR="00C813CE">
        <w:rPr>
          <w:sz w:val="28"/>
          <w:szCs w:val="28"/>
        </w:rPr>
        <w:t xml:space="preserve"> сельсовета</w:t>
      </w:r>
    </w:p>
    <w:p w:rsidR="00C813CE" w:rsidRDefault="00C813CE" w:rsidP="00C813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области:                                       </w:t>
      </w:r>
      <w:r w:rsidR="006B26C6">
        <w:rPr>
          <w:sz w:val="28"/>
          <w:szCs w:val="28"/>
        </w:rPr>
        <w:t>Е.В.Рябцева</w:t>
      </w:r>
    </w:p>
    <w:p w:rsidR="00C813CE" w:rsidRDefault="00C813CE" w:rsidP="00C813CE">
      <w:pPr>
        <w:suppressAutoHyphens w:val="0"/>
        <w:rPr>
          <w:sz w:val="28"/>
          <w:szCs w:val="28"/>
        </w:rPr>
        <w:sectPr w:rsidR="00C813CE" w:rsidSect="00443430">
          <w:pgSz w:w="11906" w:h="16838"/>
          <w:pgMar w:top="1134" w:right="567" w:bottom="1134" w:left="1134" w:header="709" w:footer="709" w:gutter="0"/>
          <w:cols w:space="720"/>
        </w:sectPr>
      </w:pP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lastRenderedPageBreak/>
        <w:t>Приложение №1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 к решению Собрания депутатов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МО «</w:t>
      </w:r>
      <w:proofErr w:type="spellStart"/>
      <w:r w:rsidR="006B26C6" w:rsidRPr="0093597A">
        <w:rPr>
          <w:sz w:val="28"/>
          <w:szCs w:val="28"/>
        </w:rPr>
        <w:t>Пристен</w:t>
      </w:r>
      <w:r w:rsidRPr="0093597A">
        <w:rPr>
          <w:sz w:val="28"/>
          <w:szCs w:val="28"/>
        </w:rPr>
        <w:t>ский</w:t>
      </w:r>
      <w:proofErr w:type="spellEnd"/>
      <w:r w:rsidRPr="0093597A">
        <w:rPr>
          <w:sz w:val="28"/>
          <w:szCs w:val="28"/>
        </w:rPr>
        <w:t xml:space="preserve"> сельсовет»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</w:t>
      </w:r>
      <w:proofErr w:type="spellStart"/>
      <w:r w:rsidRPr="0093597A">
        <w:rPr>
          <w:sz w:val="28"/>
          <w:szCs w:val="28"/>
        </w:rPr>
        <w:t>Пристенского</w:t>
      </w:r>
      <w:proofErr w:type="spellEnd"/>
      <w:r w:rsidRPr="0093597A">
        <w:rPr>
          <w:sz w:val="28"/>
          <w:szCs w:val="28"/>
        </w:rPr>
        <w:t xml:space="preserve"> района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Курской области</w:t>
      </w:r>
    </w:p>
    <w:p w:rsidR="0093597A" w:rsidRPr="0093597A" w:rsidRDefault="00C813CE" w:rsidP="0093597A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  </w:t>
      </w:r>
      <w:r w:rsidR="0093597A" w:rsidRPr="0093597A">
        <w:rPr>
          <w:sz w:val="28"/>
          <w:szCs w:val="28"/>
        </w:rPr>
        <w:t>№ ___ от ___ _____ 2019года</w:t>
      </w: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по доходам бюджета МО</w:t>
      </w:r>
      <w:r w:rsidR="006B26C6">
        <w:rPr>
          <w:sz w:val="28"/>
          <w:szCs w:val="28"/>
        </w:rPr>
        <w:t xml:space="preserve">  </w:t>
      </w:r>
      <w:proofErr w:type="spellStart"/>
      <w:r w:rsidR="006B26C6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</w:t>
      </w:r>
      <w:r w:rsidR="006B26C6">
        <w:rPr>
          <w:sz w:val="28"/>
          <w:szCs w:val="28"/>
        </w:rPr>
        <w:t>о</w:t>
      </w:r>
      <w:proofErr w:type="spellEnd"/>
      <w:r w:rsidR="006B26C6">
        <w:rPr>
          <w:sz w:val="28"/>
          <w:szCs w:val="28"/>
        </w:rPr>
        <w:t xml:space="preserve"> района Курской области за 2018</w:t>
      </w:r>
      <w:r>
        <w:rPr>
          <w:sz w:val="28"/>
          <w:szCs w:val="28"/>
        </w:rPr>
        <w:t xml:space="preserve"> год.</w:t>
      </w:r>
    </w:p>
    <w:p w:rsidR="00C813CE" w:rsidRDefault="00C813CE" w:rsidP="00C813CE">
      <w:pPr>
        <w:jc w:val="center"/>
        <w:rPr>
          <w:sz w:val="28"/>
          <w:szCs w:val="28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0"/>
        <w:gridCol w:w="2568"/>
        <w:gridCol w:w="1366"/>
        <w:gridCol w:w="1558"/>
        <w:gridCol w:w="921"/>
      </w:tblGrid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r w:rsidRPr="00065680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r w:rsidRPr="00065680">
              <w:t>План</w:t>
            </w:r>
          </w:p>
          <w:p w:rsidR="00C813CE" w:rsidRPr="00065680" w:rsidRDefault="00C813CE" w:rsidP="003177E5">
            <w:r w:rsidRPr="00065680">
              <w:t>рублей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r>
              <w:t xml:space="preserve">Факт </w:t>
            </w:r>
          </w:p>
          <w:p w:rsidR="00C813CE" w:rsidRPr="00065680" w:rsidRDefault="00C813CE" w:rsidP="003177E5">
            <w:r w:rsidRPr="00065680">
              <w:t>рублей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r w:rsidRPr="00065680">
              <w:t xml:space="preserve">    %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3080"/>
            </w:tblGrid>
            <w:tr w:rsidR="00C813CE" w:rsidRPr="00065680" w:rsidTr="003177E5">
              <w:trPr>
                <w:trHeight w:val="380"/>
              </w:trPr>
              <w:tc>
                <w:tcPr>
                  <w:tcW w:w="3080" w:type="dxa"/>
                  <w:vAlign w:val="bottom"/>
                </w:tcPr>
                <w:p w:rsidR="00C813CE" w:rsidRPr="00065680" w:rsidRDefault="00C813CE" w:rsidP="003177E5">
                  <w:pPr>
                    <w:rPr>
                      <w:sz w:val="20"/>
                      <w:szCs w:val="20"/>
                    </w:rPr>
                  </w:pPr>
                  <w:r w:rsidRPr="00065680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Дохода бюджета - всего, в том числе:</w:t>
                  </w:r>
                </w:p>
              </w:tc>
            </w:tr>
          </w:tbl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599"/>
            </w:tblGrid>
            <w:tr w:rsidR="00C813CE" w:rsidRPr="00065680" w:rsidTr="003177E5">
              <w:trPr>
                <w:trHeight w:val="380"/>
              </w:trPr>
              <w:tc>
                <w:tcPr>
                  <w:tcW w:w="599" w:type="dxa"/>
                  <w:vAlign w:val="bottom"/>
                </w:tcPr>
                <w:p w:rsidR="00C813CE" w:rsidRPr="00065680" w:rsidRDefault="00C813CE" w:rsidP="003177E5">
                  <w:pPr>
                    <w:jc w:val="center"/>
                    <w:rPr>
                      <w:sz w:val="20"/>
                      <w:szCs w:val="20"/>
                    </w:rPr>
                  </w:pPr>
                  <w:r w:rsidRPr="00065680">
                    <w:rPr>
                      <w:rFonts w:eastAsia="Arial"/>
                      <w:b/>
                      <w:color w:val="000000"/>
                      <w:sz w:val="20"/>
                      <w:szCs w:val="20"/>
                    </w:rPr>
                    <w:t>010</w:t>
                  </w:r>
                </w:p>
              </w:tc>
            </w:tr>
          </w:tbl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B26C6" w:rsidP="003177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4406571,00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B26C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</w:t>
            </w:r>
            <w:r w:rsidR="006B26C6">
              <w:rPr>
                <w:b/>
                <w:bCs/>
                <w:color w:val="000000"/>
                <w:sz w:val="20"/>
                <w:szCs w:val="20"/>
              </w:rPr>
              <w:t>4378511,33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6B26C6" w:rsidRPr="00665A1D" w:rsidRDefault="006B26C6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2231000,00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B26C6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2203171,75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65A1D" w:rsidRDefault="006B26C6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223500,00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B26C6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   </w:t>
            </w:r>
            <w:r w:rsidR="006B26C6">
              <w:rPr>
                <w:color w:val="000000"/>
                <w:sz w:val="20"/>
                <w:szCs w:val="20"/>
              </w:rPr>
              <w:t>226385,43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65A1D" w:rsidRDefault="006965B7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223500,00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226385,43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101,3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137200,00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140457,91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86060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85693,38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696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234,14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Default="00F379F7" w:rsidP="003177E5">
            <w:pPr>
              <w:rPr>
                <w:sz w:val="20"/>
                <w:szCs w:val="20"/>
              </w:rPr>
            </w:pPr>
          </w:p>
          <w:p w:rsidR="00F379F7" w:rsidRPr="00065680" w:rsidRDefault="00F379F7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2001000,00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965B7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  </w:t>
            </w:r>
            <w:r w:rsidR="006965B7">
              <w:rPr>
                <w:color w:val="000000"/>
                <w:sz w:val="20"/>
                <w:szCs w:val="20"/>
              </w:rPr>
              <w:t>1970273,32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57000,00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67267,44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6965B7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57000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68267,44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1944000,00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1903005,85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 xml:space="preserve">Земельный налог с организаций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1155000,00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965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</w:t>
            </w:r>
            <w:r w:rsidR="006965B7">
              <w:rPr>
                <w:color w:val="000000"/>
                <w:sz w:val="20"/>
                <w:szCs w:val="20"/>
              </w:rPr>
              <w:t>1111876,43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1155000,00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1111876,43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6965B7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769000,00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791129,45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769000,00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791129,45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rFonts w:eastAsia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6965B7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</w:p>
        </w:tc>
      </w:tr>
      <w:tr w:rsidR="00C813CE" w:rsidRPr="00065680" w:rsidTr="003177E5">
        <w:trPr>
          <w:trHeight w:val="84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C813CE" w:rsidP="006965B7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ДОХОДЫ ОТ </w:t>
            </w:r>
            <w:r w:rsidR="006965B7" w:rsidRPr="006965B7">
              <w:rPr>
                <w:rFonts w:eastAsia="Arial"/>
                <w:color w:val="000000"/>
              </w:rPr>
              <w:t>оказ</w:t>
            </w:r>
            <w:r w:rsidR="006965B7">
              <w:rPr>
                <w:rFonts w:eastAsia="Arial"/>
                <w:color w:val="000000"/>
              </w:rPr>
              <w:t>ания платных услуг (работ) и ком</w:t>
            </w:r>
            <w:r w:rsidR="006965B7" w:rsidRPr="006965B7">
              <w:rPr>
                <w:rFonts w:eastAsia="Arial"/>
                <w:color w:val="000000"/>
              </w:rPr>
              <w:t>пенсации затрат государства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965B7">
              <w:rPr>
                <w:color w:val="000000"/>
                <w:sz w:val="20"/>
                <w:szCs w:val="20"/>
              </w:rPr>
              <w:t>00 1 13</w:t>
            </w:r>
            <w:r w:rsidRPr="00065680">
              <w:rPr>
                <w:color w:val="000000"/>
                <w:sz w:val="20"/>
                <w:szCs w:val="20"/>
              </w:rPr>
              <w:t xml:space="preserve">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53530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813CE" w:rsidRPr="00065680" w:rsidTr="003177E5">
        <w:trPr>
          <w:trHeight w:val="84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C813CE" w:rsidP="006965B7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 xml:space="preserve">Доходы от </w:t>
            </w:r>
            <w:r w:rsidR="006965B7">
              <w:rPr>
                <w:rFonts w:eastAsia="Arial"/>
                <w:color w:val="000000"/>
                <w:sz w:val="20"/>
                <w:szCs w:val="20"/>
              </w:rPr>
              <w:t>компенсации затрат государства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3177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965B7">
              <w:rPr>
                <w:color w:val="000000"/>
                <w:sz w:val="20"/>
                <w:szCs w:val="20"/>
              </w:rPr>
              <w:t>00 1 13 02000 00 0000 1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656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813CE" w:rsidRPr="00065680" w:rsidTr="003177E5">
        <w:trPr>
          <w:trHeight w:val="84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6965B7" w:rsidP="006965B7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6965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6965B7">
              <w:rPr>
                <w:color w:val="000000"/>
                <w:sz w:val="20"/>
                <w:szCs w:val="20"/>
              </w:rPr>
              <w:t>00 1 13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 w:rsidR="006965B7">
              <w:rPr>
                <w:color w:val="000000"/>
                <w:sz w:val="20"/>
                <w:szCs w:val="20"/>
              </w:rPr>
              <w:t>299</w:t>
            </w:r>
            <w:r w:rsidR="00FF090B">
              <w:rPr>
                <w:color w:val="000000"/>
                <w:sz w:val="20"/>
                <w:szCs w:val="20"/>
              </w:rPr>
              <w:t>0 00 0000 1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656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813CE" w:rsidRPr="00065680" w:rsidTr="003177E5">
        <w:trPr>
          <w:trHeight w:val="842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6965B7" w:rsidP="006965B7">
            <w:pPr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FF0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FF090B">
              <w:rPr>
                <w:color w:val="000000"/>
                <w:sz w:val="20"/>
                <w:szCs w:val="20"/>
              </w:rPr>
              <w:t>00 1 13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  <w:r w:rsidR="00FF090B">
              <w:rPr>
                <w:color w:val="000000"/>
                <w:sz w:val="20"/>
                <w:szCs w:val="20"/>
              </w:rPr>
              <w:t>2995 10 0000 1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6568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Default="0053530E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97,1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696D0E" w:rsidRDefault="00C813CE" w:rsidP="003177E5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696D0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 xml:space="preserve">000 </w:t>
            </w:r>
            <w:r w:rsidRPr="00696D0E">
              <w:rPr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FF090B" w:rsidRPr="00A527F3" w:rsidRDefault="00FF090B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2175574,00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</w:p>
          <w:p w:rsidR="00FF090B" w:rsidRPr="00A527F3" w:rsidRDefault="00FF090B" w:rsidP="003177E5">
            <w:pPr>
              <w:autoSpaceDE w:val="0"/>
              <w:autoSpaceDN w:val="0"/>
              <w:rPr>
                <w:b/>
                <w:snapToGrid w:val="0"/>
                <w:sz w:val="20"/>
                <w:szCs w:val="20"/>
              </w:rPr>
            </w:pPr>
            <w:r>
              <w:rPr>
                <w:b/>
                <w:snapToGrid w:val="0"/>
                <w:sz w:val="20"/>
                <w:szCs w:val="20"/>
              </w:rPr>
              <w:t>2175339,58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rPr>
          <w:trHeight w:val="960"/>
        </w:trPr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000 </w:t>
            </w:r>
            <w:r w:rsidRPr="00696D0E">
              <w:rPr>
                <w:snapToGrid w:val="0"/>
                <w:sz w:val="20"/>
                <w:szCs w:val="20"/>
              </w:rPr>
              <w:t>2 02 00000 00 0000 000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A527F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2135574,00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A527F3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2135574,00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 xml:space="preserve">Дотации бюджетам бюджетной системы Российской  Федерации 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000 2 02 10</w:t>
            </w:r>
            <w:r w:rsidRPr="00696D0E">
              <w:rPr>
                <w:snapToGrid w:val="0"/>
                <w:sz w:val="20"/>
                <w:szCs w:val="20"/>
              </w:rPr>
              <w:t>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C813CE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1553015,00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1553015,00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 xml:space="preserve">Дотации на выравнивание бюджетной обеспеченности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</w:t>
            </w:r>
            <w:r w:rsidRPr="00696D0E">
              <w:rPr>
                <w:snapToGrid w:val="0"/>
                <w:sz w:val="20"/>
                <w:szCs w:val="20"/>
              </w:rPr>
              <w:t>001 00 0000 151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339045,00</w:t>
            </w:r>
          </w:p>
          <w:p w:rsidR="00FF090B" w:rsidRPr="00696D0E" w:rsidRDefault="00FF090B" w:rsidP="00FF090B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339045,00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Дотации бюджетам  сельских поселений на выравнивание бюджетной обеспеченности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</w:t>
            </w:r>
            <w:r w:rsidRPr="00696D0E">
              <w:rPr>
                <w:snapToGrid w:val="0"/>
                <w:sz w:val="20"/>
                <w:szCs w:val="20"/>
              </w:rPr>
              <w:t>001 10 0000 151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339045,00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339045,00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000 2 02 15002 0</w:t>
            </w:r>
            <w:r w:rsidRPr="00696D0E">
              <w:rPr>
                <w:snapToGrid w:val="0"/>
                <w:sz w:val="20"/>
                <w:szCs w:val="20"/>
              </w:rPr>
              <w:t>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1213970,00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1213970,00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000 2 02 15002 1</w:t>
            </w:r>
            <w:r w:rsidRPr="00696D0E">
              <w:rPr>
                <w:snapToGrid w:val="0"/>
                <w:sz w:val="20"/>
                <w:szCs w:val="20"/>
              </w:rPr>
              <w:t>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1213970,00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1213970,00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FF090B" w:rsidP="00FF090B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000 2 02 30000 </w:t>
            </w:r>
            <w:r w:rsidRPr="00696D0E">
              <w:rPr>
                <w:snapToGrid w:val="0"/>
                <w:sz w:val="20"/>
                <w:szCs w:val="20"/>
              </w:rPr>
              <w:t>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000 2 02 35118</w:t>
            </w:r>
            <w:r w:rsidRPr="00696D0E">
              <w:rPr>
                <w:snapToGrid w:val="0"/>
                <w:sz w:val="20"/>
                <w:szCs w:val="20"/>
              </w:rPr>
              <w:t xml:space="preserve">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61B5F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 w:rsidRPr="00461B5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696D0E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000 </w:t>
            </w:r>
            <w:r w:rsidRPr="00696D0E">
              <w:rPr>
                <w:snapToGrid w:val="0"/>
                <w:sz w:val="20"/>
                <w:szCs w:val="20"/>
              </w:rPr>
              <w:t>2 02</w:t>
            </w:r>
            <w:r>
              <w:rPr>
                <w:snapToGrid w:val="0"/>
                <w:sz w:val="20"/>
                <w:szCs w:val="20"/>
              </w:rPr>
              <w:t xml:space="preserve"> 35118</w:t>
            </w:r>
            <w:r w:rsidRPr="00696D0E">
              <w:rPr>
                <w:snapToGrid w:val="0"/>
                <w:sz w:val="20"/>
                <w:szCs w:val="20"/>
              </w:rPr>
              <w:t xml:space="preserve">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FF090B" w:rsidRPr="00696D0E" w:rsidRDefault="00FF090B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78713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 бюджетной системы  Российской Федерации (межбюджетные субсидии)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000 2 02 20000 00 0000 151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FF090B" w:rsidRDefault="00FF090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000 2 02 29999 00 0000 151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9C2F1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9C2F1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000 2 02 29</w:t>
            </w:r>
            <w:r w:rsidRPr="002E2F04">
              <w:rPr>
                <w:sz w:val="20"/>
                <w:szCs w:val="20"/>
              </w:rPr>
              <w:t>999 10 0000 151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9C2F1B" w:rsidRDefault="009C2F1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napToGrid w:val="0"/>
                <w:sz w:val="20"/>
                <w:szCs w:val="20"/>
              </w:rPr>
            </w:pPr>
          </w:p>
          <w:p w:rsidR="009C2F1B" w:rsidRDefault="009C2F1B" w:rsidP="003177E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432881,00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 w:rsidRPr="00065680"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12A14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CC0787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000 2 02 40000 00 0000 151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0787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0787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12A14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CC0787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000 2 02 40014 00 0000 151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  <w:p w:rsidR="00C813CE" w:rsidRPr="00CC0787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CC0787" w:rsidRDefault="00423C0A" w:rsidP="00423C0A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</w:p>
          <w:p w:rsidR="00423C0A" w:rsidRDefault="00423C0A" w:rsidP="003177E5">
            <w:pPr>
              <w:rPr>
                <w:sz w:val="20"/>
                <w:szCs w:val="20"/>
              </w:rPr>
            </w:pPr>
          </w:p>
          <w:p w:rsidR="00423C0A" w:rsidRDefault="00423C0A" w:rsidP="003177E5">
            <w:pPr>
              <w:rPr>
                <w:sz w:val="20"/>
                <w:szCs w:val="20"/>
              </w:rPr>
            </w:pPr>
          </w:p>
          <w:p w:rsidR="00423C0A" w:rsidRPr="00065680" w:rsidRDefault="00423C0A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D12A14" w:rsidRDefault="00C813CE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CC0787" w:rsidRDefault="00C813CE" w:rsidP="003177E5">
            <w:pPr>
              <w:autoSpaceDE w:val="0"/>
              <w:autoSpaceDN w:val="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000  2 02 400</w:t>
            </w:r>
            <w:r w:rsidRPr="002E2F04">
              <w:rPr>
                <w:sz w:val="20"/>
                <w:szCs w:val="20"/>
              </w:rPr>
              <w:t>14 10 0000 151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53530E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CC0787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53530E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</w:p>
          <w:p w:rsidR="00423C0A" w:rsidRPr="00CC0787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70965,00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53530E" w:rsidRDefault="0053530E" w:rsidP="003177E5">
            <w:pPr>
              <w:rPr>
                <w:sz w:val="20"/>
                <w:szCs w:val="20"/>
              </w:rPr>
            </w:pPr>
          </w:p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423C0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</w:t>
            </w:r>
            <w:r w:rsidR="00423C0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423C0A"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 xml:space="preserve"> 0</w:t>
            </w:r>
            <w:r w:rsidRPr="002E2F04">
              <w:rPr>
                <w:sz w:val="20"/>
                <w:szCs w:val="20"/>
              </w:rPr>
              <w:t xml:space="preserve">0 0000 </w:t>
            </w:r>
            <w:r w:rsidR="00423C0A">
              <w:rPr>
                <w:sz w:val="20"/>
                <w:szCs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53530E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39765,58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423C0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000 2 </w:t>
            </w:r>
            <w:r w:rsidR="00423C0A">
              <w:rPr>
                <w:sz w:val="20"/>
                <w:szCs w:val="20"/>
              </w:rPr>
              <w:t>07 05000 10 0000 180</w:t>
            </w:r>
          </w:p>
          <w:p w:rsidR="00423C0A" w:rsidRPr="00610A5B" w:rsidRDefault="00423C0A" w:rsidP="00423C0A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39765,58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423C0A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A" w:rsidRDefault="00423C0A" w:rsidP="003177E5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0A" w:rsidRDefault="00423C0A" w:rsidP="00423C0A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000 2 07 05030 10 0000 180</w:t>
            </w:r>
          </w:p>
          <w:p w:rsidR="00423C0A" w:rsidRDefault="00423C0A" w:rsidP="003177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40000,00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A" w:rsidRDefault="00423C0A" w:rsidP="003177E5">
            <w:pPr>
              <w:autoSpaceDE w:val="0"/>
              <w:autoSpaceDN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39765,58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C0A" w:rsidRPr="00065680" w:rsidRDefault="0053530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</w:tr>
      <w:tr w:rsidR="00C813CE" w:rsidRPr="00065680" w:rsidTr="003177E5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b/>
                <w:sz w:val="20"/>
                <w:szCs w:val="20"/>
              </w:rPr>
            </w:pPr>
            <w:r w:rsidRPr="00065680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065680" w:rsidRDefault="00C813CE" w:rsidP="003177E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423C0A" w:rsidP="003177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4406574,00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065680" w:rsidRDefault="00C813CE" w:rsidP="00423C0A">
            <w:pPr>
              <w:jc w:val="right"/>
              <w:rPr>
                <w:color w:val="000000"/>
                <w:sz w:val="20"/>
                <w:szCs w:val="20"/>
              </w:rPr>
            </w:pPr>
            <w:r w:rsidRPr="00065680">
              <w:rPr>
                <w:color w:val="000000"/>
                <w:sz w:val="20"/>
                <w:szCs w:val="20"/>
              </w:rPr>
              <w:t>  </w:t>
            </w:r>
            <w:r w:rsidR="00423C0A">
              <w:rPr>
                <w:color w:val="000000"/>
                <w:sz w:val="20"/>
                <w:szCs w:val="20"/>
              </w:rPr>
              <w:t>4378511,33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65680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53530E">
              <w:rPr>
                <w:sz w:val="20"/>
                <w:szCs w:val="20"/>
              </w:rPr>
              <w:t>9,4</w:t>
            </w:r>
          </w:p>
        </w:tc>
      </w:tr>
    </w:tbl>
    <w:p w:rsidR="00C813CE" w:rsidRDefault="00C813CE" w:rsidP="00C813CE">
      <w:pPr>
        <w:suppressAutoHyphens w:val="0"/>
        <w:rPr>
          <w:sz w:val="28"/>
          <w:szCs w:val="28"/>
        </w:rPr>
        <w:sectPr w:rsidR="00C813CE">
          <w:pgSz w:w="11906" w:h="16838"/>
          <w:pgMar w:top="1134" w:right="851" w:bottom="1134" w:left="1701" w:header="709" w:footer="709" w:gutter="0"/>
          <w:cols w:space="720"/>
        </w:sectPr>
      </w:pP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lastRenderedPageBreak/>
        <w:t xml:space="preserve">   Приложение  №2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к решению Собрания депутатов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МО «</w:t>
      </w:r>
      <w:proofErr w:type="spellStart"/>
      <w:r w:rsidR="00F379F7" w:rsidRPr="0093597A">
        <w:rPr>
          <w:sz w:val="28"/>
          <w:szCs w:val="28"/>
        </w:rPr>
        <w:t>Пристен</w:t>
      </w:r>
      <w:r w:rsidRPr="0093597A">
        <w:rPr>
          <w:sz w:val="28"/>
          <w:szCs w:val="28"/>
        </w:rPr>
        <w:t>ский</w:t>
      </w:r>
      <w:proofErr w:type="spellEnd"/>
      <w:r w:rsidRPr="0093597A">
        <w:rPr>
          <w:sz w:val="28"/>
          <w:szCs w:val="28"/>
        </w:rPr>
        <w:t xml:space="preserve"> сельсовет»</w:t>
      </w:r>
    </w:p>
    <w:p w:rsidR="00C813CE" w:rsidRPr="0093597A" w:rsidRDefault="00C813CE" w:rsidP="00C813CE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93597A">
        <w:rPr>
          <w:sz w:val="28"/>
          <w:szCs w:val="28"/>
        </w:rPr>
        <w:t>Пристенского</w:t>
      </w:r>
      <w:proofErr w:type="spellEnd"/>
      <w:r w:rsidRPr="0093597A">
        <w:rPr>
          <w:sz w:val="28"/>
          <w:szCs w:val="28"/>
        </w:rPr>
        <w:t xml:space="preserve"> района Курской области</w:t>
      </w:r>
    </w:p>
    <w:p w:rsidR="0093597A" w:rsidRPr="0093597A" w:rsidRDefault="00C813CE" w:rsidP="0093597A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       </w:t>
      </w:r>
      <w:r w:rsidR="0093597A" w:rsidRPr="0093597A">
        <w:rPr>
          <w:sz w:val="28"/>
          <w:szCs w:val="28"/>
        </w:rPr>
        <w:t>№ ___ от ___ _____ 2019года</w:t>
      </w: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по расходам  бюджета МО «</w:t>
      </w:r>
      <w:proofErr w:type="spellStart"/>
      <w:r w:rsidR="00F379F7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за 201</w:t>
      </w:r>
      <w:r w:rsidR="00F379F7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C813CE" w:rsidRDefault="00C813CE" w:rsidP="00C813CE">
      <w:pPr>
        <w:jc w:val="center"/>
        <w:rPr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4"/>
        <w:gridCol w:w="719"/>
        <w:gridCol w:w="720"/>
        <w:gridCol w:w="1391"/>
        <w:gridCol w:w="621"/>
        <w:gridCol w:w="1260"/>
        <w:gridCol w:w="1440"/>
        <w:gridCol w:w="900"/>
        <w:gridCol w:w="32"/>
      </w:tblGrid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статей расходов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    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</w:t>
            </w:r>
          </w:p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C813CE" w:rsidTr="00F379F7">
        <w:trPr>
          <w:gridAfter w:val="1"/>
          <w:wAfter w:w="32" w:type="dxa"/>
          <w:trHeight w:val="305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1410" w:rsidRDefault="00F379F7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4406574,00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4313431,85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A23D0" w:rsidRDefault="00F379F7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2017053,00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1972637,03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F379F7" w:rsidRPr="00AF1775" w:rsidRDefault="00F379F7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b/>
                <w:sz w:val="16"/>
                <w:szCs w:val="16"/>
              </w:rPr>
            </w:pPr>
          </w:p>
          <w:p w:rsidR="00F379F7" w:rsidRPr="007231CE" w:rsidRDefault="00F379F7" w:rsidP="00317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rPr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71 0 </w:t>
            </w:r>
            <w:r w:rsidRPr="00AF1775">
              <w:rPr>
                <w:rFonts w:ascii="Arial" w:hAnsi="Arial" w:cs="Arial"/>
                <w:bCs/>
                <w:sz w:val="16"/>
                <w:szCs w:val="16"/>
              </w:rPr>
              <w:t>00 00000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rPr>
                <w:sz w:val="16"/>
                <w:szCs w:val="16"/>
              </w:rPr>
            </w:pPr>
            <w:r w:rsidRPr="00AF1775">
              <w:rPr>
                <w:snapToGrid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71 1 </w:t>
            </w:r>
            <w:r w:rsidRPr="00AF1775">
              <w:rPr>
                <w:rFonts w:ascii="Arial" w:hAnsi="Arial" w:cs="Arial"/>
                <w:bCs/>
                <w:sz w:val="16"/>
                <w:szCs w:val="16"/>
              </w:rPr>
              <w:t>00 00000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71 1 </w:t>
            </w:r>
            <w:r w:rsidRPr="00AF1775">
              <w:rPr>
                <w:rFonts w:ascii="Arial" w:hAnsi="Arial" w:cs="Arial"/>
                <w:bCs/>
                <w:sz w:val="16"/>
                <w:szCs w:val="16"/>
              </w:rPr>
              <w:t>00 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71 1 </w:t>
            </w:r>
            <w:r w:rsidRPr="00AF1775">
              <w:rPr>
                <w:rFonts w:ascii="Arial" w:hAnsi="Arial" w:cs="Arial"/>
                <w:bCs/>
                <w:sz w:val="16"/>
                <w:szCs w:val="16"/>
              </w:rPr>
              <w:t>00 </w:t>
            </w:r>
            <w:r>
              <w:rPr>
                <w:rFonts w:ascii="Arial" w:hAnsi="Arial" w:cs="Arial"/>
                <w:bCs/>
                <w:sz w:val="16"/>
                <w:szCs w:val="16"/>
              </w:rPr>
              <w:t>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369020,00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368738,52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Функционирование законодательны</w:t>
            </w:r>
            <w:proofErr w:type="gramStart"/>
            <w:r w:rsidRPr="003D2ED7">
              <w:rPr>
                <w:b/>
                <w:sz w:val="16"/>
                <w:szCs w:val="16"/>
              </w:rPr>
              <w:t>х(</w:t>
            </w:r>
            <w:proofErr w:type="gramEnd"/>
            <w:r w:rsidRPr="003D2ED7">
              <w:rPr>
                <w:b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b/>
                <w:sz w:val="16"/>
                <w:szCs w:val="16"/>
              </w:rPr>
            </w:pPr>
            <w:r w:rsidRPr="007231CE">
              <w:rPr>
                <w:b/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3D2ED7" w:rsidRDefault="00C813CE" w:rsidP="003177E5">
            <w:pPr>
              <w:rPr>
                <w:color w:val="000000"/>
                <w:sz w:val="16"/>
                <w:szCs w:val="16"/>
              </w:rPr>
            </w:pPr>
            <w:r w:rsidRPr="003D2ED7">
              <w:rPr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</w:t>
            </w:r>
            <w:r w:rsidRPr="00EA6161">
              <w:rPr>
                <w:color w:val="000000"/>
                <w:sz w:val="16"/>
                <w:szCs w:val="16"/>
              </w:rPr>
              <w:t>1484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2 00 П</w:t>
            </w:r>
            <w:r w:rsidRPr="00EA6161">
              <w:rPr>
                <w:color w:val="000000"/>
                <w:sz w:val="16"/>
                <w:szCs w:val="16"/>
              </w:rPr>
              <w:t>1484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jc w:val="center"/>
              <w:rPr>
                <w:color w:val="000000"/>
                <w:sz w:val="16"/>
                <w:szCs w:val="16"/>
              </w:rPr>
            </w:pPr>
            <w:r w:rsidRPr="00EA616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EA6161" w:rsidRDefault="00C813CE" w:rsidP="003177E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19200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F379F7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874205,00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868254,78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AF1775">
              <w:rPr>
                <w:snapToGrid w:val="0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73 0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865235,00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859944,79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4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865235,00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859944,79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4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A1EEE" w:rsidRDefault="00C813CE" w:rsidP="003177E5">
            <w:pPr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257A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257A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257A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П1490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rPr>
                <w:sz w:val="16"/>
                <w:szCs w:val="16"/>
              </w:rPr>
            </w:pPr>
            <w:r w:rsidRPr="005A1E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 00 П1490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257A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F2A67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853385,00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848094,79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99,4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2E57E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738774,39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99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F2A67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95085,00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89901,21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94,5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jc w:val="both"/>
              <w:rPr>
                <w:color w:val="000000"/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73 1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С1402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06830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19419,19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>
              <w:rPr>
                <w:sz w:val="16"/>
                <w:szCs w:val="16"/>
              </w:rPr>
              <w:t>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Муниципальная программа «Развитие муниципальной</w:t>
            </w:r>
            <w:r w:rsidR="00F379F7">
              <w:rPr>
                <w:rFonts w:ascii="Arial" w:hAnsi="Arial" w:cs="Arial"/>
                <w:snapToGrid w:val="0"/>
                <w:sz w:val="16"/>
                <w:szCs w:val="16"/>
              </w:rPr>
              <w:t xml:space="preserve"> службы в Администрации </w:t>
            </w:r>
            <w:proofErr w:type="spellStart"/>
            <w:r w:rsidR="00F379F7">
              <w:rPr>
                <w:rFonts w:ascii="Arial" w:hAnsi="Arial" w:cs="Arial"/>
                <w:snapToGrid w:val="0"/>
                <w:sz w:val="16"/>
                <w:szCs w:val="16"/>
              </w:rPr>
              <w:t>Пристен</w:t>
            </w: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ского</w:t>
            </w:r>
            <w:proofErr w:type="spellEnd"/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 xml:space="preserve"> сельсовета </w:t>
            </w:r>
            <w:proofErr w:type="spellStart"/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 xml:space="preserve"> района Курской области на 2015-2017 годы»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09 0</w:t>
            </w:r>
            <w:r>
              <w:rPr>
                <w:sz w:val="16"/>
                <w:szCs w:val="16"/>
              </w:rPr>
              <w:t xml:space="preserve"> 00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F379F7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79F7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</w:t>
            </w:r>
            <w:r w:rsidRPr="003D2ED7">
              <w:rPr>
                <w:snapToGrid w:val="0"/>
                <w:sz w:val="16"/>
                <w:szCs w:val="16"/>
              </w:rPr>
              <w:t xml:space="preserve">Развитие муниципальной службы в Администрации </w:t>
            </w:r>
            <w:proofErr w:type="spellStart"/>
            <w:r w:rsidR="002E57E8">
              <w:rPr>
                <w:snapToGrid w:val="0"/>
                <w:sz w:val="16"/>
                <w:szCs w:val="16"/>
              </w:rPr>
              <w:t>Пристен</w:t>
            </w:r>
            <w:r w:rsidRPr="003D2ED7">
              <w:rPr>
                <w:snapToGrid w:val="0"/>
                <w:sz w:val="16"/>
                <w:szCs w:val="16"/>
              </w:rPr>
              <w:t>ского</w:t>
            </w:r>
            <w:proofErr w:type="spellEnd"/>
            <w:r w:rsidRPr="003D2ED7">
              <w:rPr>
                <w:snapToGrid w:val="0"/>
                <w:sz w:val="16"/>
                <w:szCs w:val="16"/>
              </w:rPr>
              <w:t xml:space="preserve"> сельсовета </w:t>
            </w:r>
            <w:proofErr w:type="spellStart"/>
            <w:r w:rsidRPr="003D2ED7">
              <w:rPr>
                <w:snapToGrid w:val="0"/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napToGrid w:val="0"/>
                <w:sz w:val="16"/>
                <w:szCs w:val="16"/>
              </w:rPr>
              <w:t xml:space="preserve"> района Курской области на 2015-2017 годы</w:t>
            </w:r>
            <w:r w:rsidRPr="003D2ED7">
              <w:rPr>
                <w:snapToGrid w:val="0"/>
                <w:color w:val="000000"/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09 1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color w:val="000000"/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t>Основное мероприятие «Организация обучения и переподготовки лиц, замещающих выборные муниципальные должности муниципальных служащих на курсах повышения квалификации 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09 1 </w:t>
            </w:r>
            <w:r>
              <w:rPr>
                <w:sz w:val="16"/>
                <w:szCs w:val="16"/>
              </w:rPr>
              <w:t>01 0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color w:val="000000"/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09 1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09 1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1437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5767F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77,8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231CE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 00 П1485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7231CE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Резервные</w:t>
            </w:r>
            <w:r w:rsidRPr="00AF1775">
              <w:rPr>
                <w:b/>
                <w:sz w:val="16"/>
                <w:szCs w:val="16"/>
              </w:rPr>
              <w:t xml:space="preserve"> фонд</w:t>
            </w:r>
            <w:r>
              <w:rPr>
                <w:b/>
                <w:sz w:val="16"/>
                <w:szCs w:val="16"/>
              </w:rPr>
              <w:t>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78 0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 xml:space="preserve">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outlineLvl w:val="4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78 1 00 0</w:t>
            </w:r>
            <w:r w:rsidRPr="00AF1775">
              <w:rPr>
                <w:sz w:val="16"/>
                <w:szCs w:val="16"/>
              </w:rPr>
              <w:t xml:space="preserve">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78 1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78 1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 xml:space="preserve">Другие общегосударственные </w:t>
            </w:r>
            <w:r>
              <w:rPr>
                <w:b/>
                <w:sz w:val="16"/>
                <w:szCs w:val="16"/>
              </w:rPr>
              <w:t>вопросы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tabs>
                <w:tab w:val="left" w:pos="1125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753628</w:t>
            </w:r>
            <w:r w:rsidR="00C813CE" w:rsidRPr="00AF1775">
              <w:rPr>
                <w:b/>
                <w:sz w:val="16"/>
                <w:szCs w:val="16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716443,72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935734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610628,00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573443,72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76 1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610628,00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573443,72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610628,00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573443,72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608513,00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571328,72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76 1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93573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Муниципальная</w:t>
            </w:r>
            <w:r w:rsidRPr="00AF1775">
              <w:rPr>
                <w:sz w:val="16"/>
                <w:szCs w:val="16"/>
              </w:rPr>
              <w:t xml:space="preserve"> прог</w:t>
            </w:r>
            <w:r>
              <w:rPr>
                <w:sz w:val="16"/>
                <w:szCs w:val="16"/>
              </w:rPr>
              <w:t xml:space="preserve">рамма «Профилактика правонарушений </w:t>
            </w:r>
            <w:r w:rsidRPr="00AF1775">
              <w:rPr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AF1775">
              <w:rPr>
                <w:sz w:val="16"/>
                <w:szCs w:val="16"/>
              </w:rPr>
              <w:t xml:space="preserve">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Подпрограмма «Обеспечение правопорядка на территории муниципального образования» муниципальной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D2ED7">
              <w:rPr>
                <w:snapToGrid w:val="0"/>
                <w:sz w:val="16"/>
                <w:szCs w:val="16"/>
              </w:rPr>
              <w:t>программы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D2ED7">
              <w:rPr>
                <w:snapToGrid w:val="0"/>
                <w:sz w:val="16"/>
                <w:szCs w:val="16"/>
              </w:rPr>
              <w:t>«</w:t>
            </w:r>
            <w:r w:rsidRPr="003D2ED7">
              <w:rPr>
                <w:sz w:val="16"/>
                <w:szCs w:val="16"/>
              </w:rPr>
              <w:t xml:space="preserve">Профилактика правонарушений </w:t>
            </w:r>
            <w:r w:rsidRPr="003D2ED7">
              <w:rPr>
                <w:snapToGrid w:val="0"/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t>Основное мероприятие «</w:t>
            </w:r>
            <w:r w:rsidRPr="003D2ED7">
              <w:rPr>
                <w:sz w:val="16"/>
                <w:szCs w:val="16"/>
              </w:rPr>
              <w:t>Обеспечение мероприятий для профилактики правонарушений на территории муниципального образования»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C7A8A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 С1435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143000,00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2E57E8">
        <w:trPr>
          <w:gridAfter w:val="1"/>
          <w:wAfter w:w="32" w:type="dxa"/>
          <w:trHeight w:val="326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 xml:space="preserve">Мобилизационная и вневойсковая подготовка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77 0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00 51</w:t>
            </w:r>
            <w:r w:rsidRPr="00AF177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78713,00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00 51</w:t>
            </w:r>
            <w:r w:rsidRPr="00AF177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77556,22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77556,22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77 2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00 51</w:t>
            </w:r>
            <w:r w:rsidRPr="00AF1775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1156,78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1156,78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13 0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13 1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Основное мероприятие «Обеспечение пожарной безопасности на территории муниципального образования»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13 1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13 1</w:t>
            </w:r>
            <w:r>
              <w:rPr>
                <w:sz w:val="16"/>
                <w:szCs w:val="16"/>
              </w:rPr>
              <w:t xml:space="preserve"> 01 С</w:t>
            </w:r>
            <w:r w:rsidRPr="00AF1775">
              <w:rPr>
                <w:sz w:val="16"/>
                <w:szCs w:val="16"/>
              </w:rPr>
              <w:t>1415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</w:t>
            </w:r>
            <w:r w:rsidR="0007671C">
              <w:rPr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17231,76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14383,27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3D2ED7">
              <w:rPr>
                <w:b/>
                <w:sz w:val="16"/>
                <w:szCs w:val="16"/>
              </w:rPr>
              <w:t>Другие вопросы в области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D2ED7">
              <w:rPr>
                <w:b/>
                <w:sz w:val="16"/>
                <w:szCs w:val="16"/>
              </w:rPr>
              <w:t>национальной экономики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2E57E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16065,00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14383,27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89,5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 xml:space="preserve"> Муниципальная программа</w:t>
            </w:r>
            <w:proofErr w:type="gramStart"/>
            <w:r w:rsidRPr="003D2ED7">
              <w:rPr>
                <w:sz w:val="16"/>
                <w:szCs w:val="16"/>
              </w:rPr>
              <w:t>"Э</w:t>
            </w:r>
            <w:proofErr w:type="gramEnd"/>
            <w:r w:rsidRPr="003D2ED7">
              <w:rPr>
                <w:sz w:val="16"/>
                <w:szCs w:val="16"/>
              </w:rPr>
              <w:t>нергосбережение и повышение энергетической эффективности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2E57E8">
              <w:rPr>
                <w:sz w:val="16"/>
                <w:szCs w:val="16"/>
              </w:rPr>
              <w:t>Пристен</w:t>
            </w:r>
            <w:r w:rsidRPr="003D2ED7">
              <w:rPr>
                <w:sz w:val="16"/>
                <w:szCs w:val="16"/>
              </w:rPr>
              <w:t>вского</w:t>
            </w:r>
            <w:proofErr w:type="spellEnd"/>
            <w:r w:rsidRPr="003D2ED7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3D2ED7">
              <w:rPr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z w:val="16"/>
                <w:szCs w:val="16"/>
              </w:rPr>
              <w:t xml:space="preserve"> района Курской области ".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05 0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 xml:space="preserve">Подпрограмма «Энергосбережение в МО» муниципальной программы "Энергосбережение и повышение энергетической эффективности </w:t>
            </w:r>
            <w:proofErr w:type="spellStart"/>
            <w:r w:rsidR="002E57E8">
              <w:rPr>
                <w:sz w:val="16"/>
                <w:szCs w:val="16"/>
              </w:rPr>
              <w:t>Пристен</w:t>
            </w:r>
            <w:r w:rsidRPr="003D2ED7">
              <w:rPr>
                <w:sz w:val="16"/>
                <w:szCs w:val="16"/>
              </w:rPr>
              <w:t>ского</w:t>
            </w:r>
            <w:proofErr w:type="spellEnd"/>
            <w:r w:rsidRPr="003D2ED7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3D2ED7">
              <w:rPr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z w:val="16"/>
                <w:szCs w:val="16"/>
              </w:rPr>
              <w:t xml:space="preserve"> района Курской области ".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05 1</w:t>
            </w:r>
            <w:r>
              <w:rPr>
                <w:sz w:val="16"/>
                <w:szCs w:val="16"/>
              </w:rPr>
              <w:t xml:space="preserve"> 00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3D2ED7">
              <w:rPr>
                <w:sz w:val="16"/>
                <w:szCs w:val="16"/>
              </w:rPr>
              <w:t>энергоэффективного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оборудования и материалов в муниципальном секторе»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rFonts w:ascii="Arial" w:hAnsi="Arial" w:cs="Arial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05 1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05 1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1434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2E57E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2E57E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5318,27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88,6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Муниципальная программа «Развитие малого и среднего</w:t>
            </w:r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предпринимательства 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15 0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F1775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sz w:val="16"/>
                <w:szCs w:val="16"/>
              </w:rPr>
              <w:t>Подпрограмма «Содействие развитию малого и среднего предпринимательства» муниципальной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D2ED7">
              <w:rPr>
                <w:snapToGrid w:val="0"/>
                <w:sz w:val="16"/>
                <w:szCs w:val="16"/>
              </w:rPr>
              <w:t>программы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 w:rsidRPr="003D2ED7">
              <w:rPr>
                <w:snapToGrid w:val="0"/>
                <w:sz w:val="16"/>
                <w:szCs w:val="16"/>
              </w:rPr>
              <w:t>«</w:t>
            </w:r>
            <w:r w:rsidRPr="003D2ED7">
              <w:rPr>
                <w:sz w:val="16"/>
                <w:szCs w:val="16"/>
              </w:rPr>
              <w:t>Развитие малого и среднего</w:t>
            </w:r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предпринимательства</w:t>
            </w:r>
            <w:r w:rsidRPr="003D2ED7">
              <w:rPr>
                <w:snapToGrid w:val="0"/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15 1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F1775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231CE">
              <w:rPr>
                <w:sz w:val="16"/>
                <w:szCs w:val="16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16"/>
                <w:szCs w:val="16"/>
              </w:rPr>
            </w:pPr>
            <w:r w:rsidRPr="003D2ED7">
              <w:rPr>
                <w:snapToGrid w:val="0"/>
                <w:color w:val="000000"/>
                <w:sz w:val="16"/>
                <w:szCs w:val="16"/>
              </w:rPr>
              <w:t>Основное мероприятие «</w:t>
            </w:r>
            <w:r w:rsidRPr="003D2ED7">
              <w:rPr>
                <w:snapToGrid w:val="0"/>
                <w:sz w:val="16"/>
                <w:szCs w:val="16"/>
              </w:rPr>
              <w:t>Содействие развитию малого и среднего предпринимательства</w:t>
            </w:r>
            <w:r w:rsidRPr="003D2ED7">
              <w:rPr>
                <w:sz w:val="16"/>
                <w:szCs w:val="16"/>
              </w:rPr>
              <w:t>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15 1 01 00000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7231CE">
              <w:rPr>
                <w:sz w:val="16"/>
                <w:szCs w:val="16"/>
              </w:rPr>
              <w:t>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outlineLvl w:val="4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15 1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F1775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15 1 </w:t>
            </w:r>
            <w:r>
              <w:rPr>
                <w:sz w:val="16"/>
                <w:szCs w:val="16"/>
              </w:rPr>
              <w:t>01 С</w:t>
            </w:r>
            <w:r w:rsidRPr="00AF1775">
              <w:rPr>
                <w:sz w:val="16"/>
                <w:szCs w:val="16"/>
              </w:rPr>
              <w:t>1405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AF1775">
              <w:rPr>
                <w:sz w:val="16"/>
                <w:szCs w:val="16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77 0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переданных полномочий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00 13600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00 13600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6346,00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переданных полномочий на реализацию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S3600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S3600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E8125C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8619D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139549,16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F02D5D">
              <w:rPr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02D5D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F02D5D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02D5D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E22D3">
              <w:rPr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77 0</w:t>
            </w:r>
            <w:r>
              <w:rPr>
                <w:sz w:val="16"/>
                <w:szCs w:val="16"/>
              </w:rPr>
              <w:t xml:space="preserve"> 00 0</w:t>
            </w:r>
            <w:r w:rsidRPr="007E22D3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7E22D3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</w:t>
            </w:r>
            <w:r w:rsidRPr="007E22D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7E22D3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 xml:space="preserve">77 2 </w:t>
            </w:r>
            <w:r>
              <w:rPr>
                <w:sz w:val="16"/>
                <w:szCs w:val="16"/>
              </w:rPr>
              <w:t>00 П</w:t>
            </w:r>
            <w:r w:rsidRPr="007E22D3">
              <w:rPr>
                <w:sz w:val="16"/>
                <w:szCs w:val="16"/>
              </w:rPr>
              <w:t>1427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02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 xml:space="preserve">77 2 </w:t>
            </w:r>
            <w:r>
              <w:rPr>
                <w:sz w:val="16"/>
                <w:szCs w:val="16"/>
              </w:rPr>
              <w:t>00 П</w:t>
            </w:r>
            <w:r w:rsidRPr="007E22D3">
              <w:rPr>
                <w:sz w:val="16"/>
                <w:szCs w:val="16"/>
              </w:rPr>
              <w:t>1427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E22D3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E22D3" w:rsidRDefault="00C823B8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23B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77 0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C7A8A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rFonts w:ascii="Arial" w:hAnsi="Arial" w:cs="Arial"/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1C7A8A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77 2</w:t>
            </w:r>
            <w:r>
              <w:rPr>
                <w:sz w:val="16"/>
                <w:szCs w:val="16"/>
              </w:rPr>
              <w:t xml:space="preserve"> 00 С</w:t>
            </w:r>
            <w:r w:rsidRPr="00AF1775">
              <w:rPr>
                <w:sz w:val="16"/>
                <w:szCs w:val="16"/>
              </w:rPr>
              <w:t>1433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77 2 </w:t>
            </w:r>
            <w:r>
              <w:rPr>
                <w:sz w:val="16"/>
                <w:szCs w:val="16"/>
              </w:rPr>
              <w:t>00 С</w:t>
            </w:r>
            <w:r w:rsidRPr="00AF1775">
              <w:rPr>
                <w:sz w:val="16"/>
                <w:szCs w:val="16"/>
              </w:rPr>
              <w:t>1433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89499,16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Культура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F1775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программа «Развитие культуры на территории муниципального образования «</w:t>
            </w:r>
            <w:proofErr w:type="spellStart"/>
            <w:r w:rsidR="002E57E8">
              <w:rPr>
                <w:sz w:val="16"/>
                <w:szCs w:val="16"/>
              </w:rPr>
              <w:t>Пристен</w:t>
            </w:r>
            <w:r w:rsidRPr="003D2ED7">
              <w:rPr>
                <w:sz w:val="16"/>
                <w:szCs w:val="16"/>
              </w:rPr>
              <w:t>вский</w:t>
            </w:r>
            <w:proofErr w:type="spellEnd"/>
            <w:r w:rsidRPr="003D2ED7">
              <w:rPr>
                <w:sz w:val="16"/>
                <w:szCs w:val="16"/>
              </w:rPr>
              <w:t xml:space="preserve"> сельсовет» </w:t>
            </w:r>
            <w:proofErr w:type="spellStart"/>
            <w:r w:rsidRPr="003D2ED7">
              <w:rPr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z w:val="16"/>
                <w:szCs w:val="16"/>
              </w:rPr>
              <w:t xml:space="preserve"> района Курской области на 2017-2019 годы»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 xml:space="preserve">01 0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2E57E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Подпрограмма «</w:t>
            </w:r>
            <w:r w:rsidRPr="003D2ED7">
              <w:rPr>
                <w:snapToGrid w:val="0"/>
                <w:sz w:val="16"/>
                <w:szCs w:val="16"/>
              </w:rPr>
              <w:t>Управление муниципальной программой и обеспечение условий реализации</w:t>
            </w:r>
            <w:r w:rsidRPr="003D2ED7">
              <w:rPr>
                <w:sz w:val="16"/>
                <w:szCs w:val="16"/>
              </w:rPr>
              <w:t>» муниципальной</w:t>
            </w:r>
            <w:r>
              <w:rPr>
                <w:sz w:val="16"/>
                <w:szCs w:val="16"/>
              </w:rPr>
              <w:t xml:space="preserve"> </w:t>
            </w:r>
            <w:r w:rsidRPr="003D2ED7">
              <w:rPr>
                <w:sz w:val="16"/>
                <w:szCs w:val="16"/>
              </w:rPr>
              <w:t>программы «Развитие культуры на территории муниципального образования «</w:t>
            </w:r>
            <w:proofErr w:type="spellStart"/>
            <w:r w:rsidR="002E57E8">
              <w:rPr>
                <w:sz w:val="16"/>
                <w:szCs w:val="16"/>
              </w:rPr>
              <w:t>Пристен</w:t>
            </w:r>
            <w:r w:rsidRPr="003D2ED7">
              <w:rPr>
                <w:sz w:val="16"/>
                <w:szCs w:val="16"/>
              </w:rPr>
              <w:t>ский</w:t>
            </w:r>
            <w:proofErr w:type="spellEnd"/>
            <w:r w:rsidRPr="003D2ED7">
              <w:rPr>
                <w:sz w:val="16"/>
                <w:szCs w:val="16"/>
              </w:rPr>
              <w:t xml:space="preserve"> сельсовет» </w:t>
            </w:r>
            <w:proofErr w:type="spellStart"/>
            <w:r w:rsidRPr="003D2ED7">
              <w:rPr>
                <w:sz w:val="16"/>
                <w:szCs w:val="16"/>
              </w:rPr>
              <w:t>Пристенского</w:t>
            </w:r>
            <w:proofErr w:type="spellEnd"/>
            <w:r w:rsidRPr="003D2ED7">
              <w:rPr>
                <w:sz w:val="16"/>
                <w:szCs w:val="16"/>
              </w:rPr>
              <w:t xml:space="preserve"> района Курской области на 2017-2019 годы»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</w:t>
            </w:r>
            <w:r w:rsidRPr="00AF177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00 0</w:t>
            </w:r>
            <w:r w:rsidRPr="00AF1775">
              <w:rPr>
                <w:sz w:val="16"/>
                <w:szCs w:val="16"/>
              </w:rPr>
              <w:t>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5694D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Основное мероприятие «Обеспечение деятельности и выполнение функций учреждениями культуры»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2031159,00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2029684,75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pStyle w:val="a9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направленные на </w:t>
            </w: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расходов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S3330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769000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768809,53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99,9</w:t>
            </w:r>
            <w:r w:rsidR="0007671C">
              <w:rPr>
                <w:sz w:val="16"/>
                <w:szCs w:val="16"/>
              </w:rPr>
              <w:t>7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S3330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856000,00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855124,22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A1EEE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Оплата </w:t>
            </w:r>
            <w:proofErr w:type="gramStart"/>
            <w:r>
              <w:rPr>
                <w:sz w:val="16"/>
                <w:szCs w:val="16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sz w:val="16"/>
                <w:szCs w:val="16"/>
              </w:rPr>
              <w:t xml:space="preserve"> и сельских поселений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01 3 01 13330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432881,00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5A1EEE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A1EE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01 3 01 13330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CC4C24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8D6305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432881,00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432881,00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3177E5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100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pStyle w:val="a9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C823B8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742278,00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23B8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741679,53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3D2ED7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D2ED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8619D" w:rsidRDefault="00F35276" w:rsidP="003177E5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727278,00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5276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726841,50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C813CE" w:rsidP="0007671C">
            <w:pPr>
              <w:rPr>
                <w:sz w:val="16"/>
                <w:szCs w:val="16"/>
              </w:rPr>
            </w:pPr>
            <w:r w:rsidRPr="007231CE">
              <w:rPr>
                <w:sz w:val="16"/>
                <w:szCs w:val="16"/>
              </w:rPr>
              <w:t>99,</w:t>
            </w:r>
            <w:r w:rsidR="0007671C">
              <w:rPr>
                <w:sz w:val="16"/>
                <w:szCs w:val="16"/>
              </w:rPr>
              <w:t>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3 01 С1401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F1775">
              <w:rPr>
                <w:sz w:val="16"/>
                <w:szCs w:val="16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437719" w:rsidRDefault="00F35276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F35276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14838,03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F35276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AF1775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A65619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C813CE" w:rsidTr="003177E5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F35276" w:rsidP="003177E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0B4E3C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A65619" w:rsidP="00A656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F10FCF" w:rsidRDefault="00C813CE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A65619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Pr="007231CE" w:rsidRDefault="0007671C" w:rsidP="00317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A6561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AF1775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A65619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07671C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  <w:r w:rsidR="00A65619">
              <w:rPr>
                <w:sz w:val="16"/>
                <w:szCs w:val="16"/>
              </w:rPr>
              <w:t xml:space="preserve"> «</w:t>
            </w:r>
            <w:proofErr w:type="spellStart"/>
            <w:r w:rsidR="00A65619">
              <w:rPr>
                <w:sz w:val="16"/>
                <w:szCs w:val="16"/>
              </w:rPr>
              <w:t>Выпоата</w:t>
            </w:r>
            <w:proofErr w:type="spellEnd"/>
            <w:r w:rsidR="00A65619">
              <w:rPr>
                <w:sz w:val="16"/>
                <w:szCs w:val="16"/>
              </w:rPr>
              <w:t xml:space="preserve"> пенсий за выслугу лет и доплат к пенсиям муниципальных служащих»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A65619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07671C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мероприятия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AF1775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A65619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07671C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Пенсии, компенсации и иные  социальные выплаты гражданам кроме публичных нормативных обязательств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 2 01 С1445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A65619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A65619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61232,86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07671C" w:rsidP="00F352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99,99</w:t>
            </w: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AF1775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AF1775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</w:tr>
      <w:tr w:rsidR="00F35276" w:rsidRPr="007231CE" w:rsidTr="00F35276">
        <w:trPr>
          <w:gridAfter w:val="1"/>
          <w:wAfter w:w="32" w:type="dxa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0B4E3C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F10FCF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Default="00F35276" w:rsidP="00F35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76" w:rsidRPr="007231CE" w:rsidRDefault="00F35276" w:rsidP="00F35276">
            <w:pPr>
              <w:rPr>
                <w:sz w:val="16"/>
                <w:szCs w:val="16"/>
              </w:rPr>
            </w:pPr>
          </w:p>
        </w:tc>
      </w:tr>
    </w:tbl>
    <w:p w:rsidR="00C813CE" w:rsidRDefault="00C813CE" w:rsidP="00C813CE">
      <w:pPr>
        <w:rPr>
          <w:sz w:val="20"/>
          <w:szCs w:val="20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suppressAutoHyphens w:val="0"/>
        <w:rPr>
          <w:sz w:val="28"/>
          <w:szCs w:val="28"/>
        </w:rPr>
        <w:sectPr w:rsidR="00C813CE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 №3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 решению Собрания депутатов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МО «</w:t>
      </w:r>
      <w:proofErr w:type="spellStart"/>
      <w:r w:rsidR="00A65619">
        <w:rPr>
          <w:sz w:val="28"/>
          <w:szCs w:val="28"/>
        </w:rPr>
        <w:t>Пристен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сельсовет»</w:t>
      </w:r>
    </w:p>
    <w:p w:rsidR="00C813CE" w:rsidRDefault="00C813CE" w:rsidP="00C813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93597A" w:rsidRPr="0093597A" w:rsidRDefault="0093597A" w:rsidP="0093597A">
      <w:pPr>
        <w:jc w:val="right"/>
        <w:rPr>
          <w:sz w:val="28"/>
          <w:szCs w:val="28"/>
        </w:rPr>
      </w:pPr>
      <w:r w:rsidRPr="0093597A">
        <w:rPr>
          <w:sz w:val="28"/>
          <w:szCs w:val="28"/>
        </w:rPr>
        <w:t xml:space="preserve">                                                                     № </w:t>
      </w:r>
      <w:r w:rsidR="00817AD0">
        <w:rPr>
          <w:sz w:val="28"/>
          <w:szCs w:val="28"/>
        </w:rPr>
        <w:t>__</w:t>
      </w:r>
      <w:r w:rsidRPr="0093597A">
        <w:rPr>
          <w:sz w:val="28"/>
          <w:szCs w:val="28"/>
        </w:rPr>
        <w:t xml:space="preserve"> от </w:t>
      </w:r>
      <w:r w:rsidR="00817AD0">
        <w:rPr>
          <w:sz w:val="28"/>
          <w:szCs w:val="28"/>
        </w:rPr>
        <w:t xml:space="preserve">__ ______ </w:t>
      </w:r>
      <w:r w:rsidRPr="0093597A">
        <w:rPr>
          <w:sz w:val="28"/>
          <w:szCs w:val="28"/>
        </w:rPr>
        <w:t>2019года</w:t>
      </w: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jc w:val="right"/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 финансирования дефицита бюджета</w:t>
      </w:r>
    </w:p>
    <w:p w:rsidR="00C813CE" w:rsidRDefault="00C813CE" w:rsidP="00C813CE">
      <w:pPr>
        <w:autoSpaceDE w:val="0"/>
        <w:autoSpaceDN w:val="0"/>
        <w:jc w:val="center"/>
      </w:pPr>
      <w:r>
        <w:rPr>
          <w:b/>
          <w:sz w:val="28"/>
          <w:szCs w:val="28"/>
        </w:rPr>
        <w:t>«</w:t>
      </w:r>
      <w:proofErr w:type="spellStart"/>
      <w:r w:rsidR="00A65619">
        <w:rPr>
          <w:b/>
          <w:sz w:val="28"/>
          <w:szCs w:val="28"/>
        </w:rPr>
        <w:t>Пристен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сельсовет»</w:t>
      </w:r>
      <w:r>
        <w:rPr>
          <w:b/>
          <w:bCs/>
          <w:sz w:val="28"/>
          <w:szCs w:val="28"/>
        </w:rPr>
        <w:t xml:space="preserve"> на 201</w:t>
      </w:r>
      <w:r w:rsidR="00A65619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год</w:t>
      </w:r>
    </w:p>
    <w:p w:rsidR="00C813CE" w:rsidRDefault="00C813CE" w:rsidP="00C813CE">
      <w:pPr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( руб.)</w:t>
      </w:r>
    </w:p>
    <w:tbl>
      <w:tblPr>
        <w:tblW w:w="9322" w:type="dxa"/>
        <w:tblLayout w:type="fixed"/>
        <w:tblLook w:val="04A0"/>
      </w:tblPr>
      <w:tblGrid>
        <w:gridCol w:w="2519"/>
        <w:gridCol w:w="3972"/>
        <w:gridCol w:w="1419"/>
        <w:gridCol w:w="1412"/>
      </w:tblGrid>
      <w:tr w:rsidR="00C813CE" w:rsidTr="00A65619">
        <w:trPr>
          <w:trHeight w:val="97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C813CE" w:rsidTr="00A6561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813CE" w:rsidTr="00A65619">
        <w:trPr>
          <w:trHeight w:val="2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ind w:left="-9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B879F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-65079,48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Изменение остатков средств на счетах </w:t>
            </w:r>
            <w:r>
              <w:rPr>
                <w:b/>
                <w:sz w:val="20"/>
                <w:szCs w:val="20"/>
              </w:rPr>
              <w:br/>
              <w:t xml:space="preserve">по учету средств бюджета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B879F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-65079,48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A527F3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-4381712,31</w:t>
            </w:r>
          </w:p>
        </w:tc>
      </w:tr>
      <w:tr w:rsidR="00C813CE" w:rsidTr="00A65619">
        <w:trPr>
          <w:trHeight w:val="88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-4381712,31</w:t>
            </w:r>
          </w:p>
        </w:tc>
      </w:tr>
      <w:tr w:rsidR="00C813CE" w:rsidTr="00A65619">
        <w:trPr>
          <w:trHeight w:val="60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-4381712,31</w:t>
            </w:r>
          </w:p>
          <w:p w:rsidR="00A65619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</w:tc>
      </w:tr>
      <w:tr w:rsidR="00C813CE" w:rsidTr="00A65619">
        <w:trPr>
          <w:trHeight w:val="70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</w:p>
          <w:p w:rsidR="00A65619" w:rsidRDefault="00A65619" w:rsidP="00A65619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-4381712,31</w:t>
            </w:r>
          </w:p>
        </w:tc>
      </w:tr>
      <w:tr w:rsidR="00C813CE" w:rsidTr="00A65619">
        <w:trPr>
          <w:trHeight w:val="34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Pr="00ED2FF2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4316632,83</w:t>
            </w:r>
          </w:p>
        </w:tc>
      </w:tr>
      <w:tr w:rsidR="00C813CE" w:rsidTr="00A65619">
        <w:trPr>
          <w:trHeight w:val="9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средств   </w:t>
            </w:r>
            <w:r>
              <w:rPr>
                <w:sz w:val="20"/>
                <w:szCs w:val="20"/>
              </w:rPr>
              <w:br/>
              <w:t xml:space="preserve">бюджетов        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4316632,83</w:t>
            </w:r>
          </w:p>
        </w:tc>
      </w:tr>
      <w:tr w:rsidR="00C813CE" w:rsidTr="00A6561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CE" w:rsidRDefault="00C813CE" w:rsidP="003177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               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4316632,83</w:t>
            </w:r>
          </w:p>
        </w:tc>
      </w:tr>
      <w:tr w:rsidR="00C813CE" w:rsidTr="00A65619">
        <w:trPr>
          <w:trHeight w:val="4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13CE" w:rsidRDefault="00C813CE" w:rsidP="003177E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Уменьшение прочих остатков денежных  </w:t>
            </w:r>
            <w:r>
              <w:rPr>
                <w:sz w:val="20"/>
                <w:szCs w:val="20"/>
              </w:rPr>
              <w:br/>
              <w:t xml:space="preserve">средств бюджетов сельских поселений   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13CE" w:rsidRPr="00696D0E" w:rsidRDefault="00A65619" w:rsidP="003177E5">
            <w:pPr>
              <w:autoSpaceDE w:val="0"/>
              <w:autoSpaceDN w:val="0"/>
              <w:ind w:left="-81" w:right="-8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4406574,00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CE" w:rsidRDefault="00C813CE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</w:p>
          <w:p w:rsidR="00A65619" w:rsidRDefault="00A65619" w:rsidP="003177E5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4316632,83</w:t>
            </w:r>
          </w:p>
        </w:tc>
      </w:tr>
    </w:tbl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C813CE" w:rsidRDefault="00C813CE" w:rsidP="00C813CE">
      <w:pPr>
        <w:rPr>
          <w:sz w:val="28"/>
          <w:szCs w:val="28"/>
        </w:rPr>
      </w:pPr>
    </w:p>
    <w:p w:rsidR="00065680" w:rsidRDefault="00065680" w:rsidP="00065680">
      <w:pPr>
        <w:rPr>
          <w:sz w:val="28"/>
          <w:szCs w:val="28"/>
        </w:rPr>
      </w:pPr>
    </w:p>
    <w:p w:rsidR="003177E5" w:rsidRDefault="003177E5" w:rsidP="00065680">
      <w:pPr>
        <w:rPr>
          <w:sz w:val="28"/>
          <w:szCs w:val="28"/>
        </w:rPr>
      </w:pPr>
    </w:p>
    <w:p w:rsidR="00065680" w:rsidRDefault="00065680" w:rsidP="00065680"/>
    <w:p w:rsidR="008910DF" w:rsidRPr="000875DF" w:rsidRDefault="008910DF" w:rsidP="008910DF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    Утвержден</w:t>
      </w:r>
    </w:p>
    <w:p w:rsidR="008910DF" w:rsidRPr="000875DF" w:rsidRDefault="008910DF" w:rsidP="008910DF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решением Собрания депутатов </w:t>
      </w:r>
    </w:p>
    <w:p w:rsidR="008910DF" w:rsidRPr="000875DF" w:rsidRDefault="008910DF" w:rsidP="008910DF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</w:t>
      </w:r>
    </w:p>
    <w:p w:rsidR="008910DF" w:rsidRPr="000875DF" w:rsidRDefault="008910DF" w:rsidP="008910DF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</w:t>
      </w:r>
      <w:r w:rsidR="00F81E31">
        <w:rPr>
          <w:sz w:val="28"/>
          <w:szCs w:val="28"/>
        </w:rPr>
        <w:t xml:space="preserve">                            </w:t>
      </w:r>
      <w:r w:rsidRPr="000875DF">
        <w:rPr>
          <w:sz w:val="28"/>
          <w:szCs w:val="28"/>
        </w:rPr>
        <w:t xml:space="preserve"> Пристенского  района</w:t>
      </w:r>
      <w:r w:rsidR="000875DF">
        <w:rPr>
          <w:sz w:val="28"/>
          <w:szCs w:val="28"/>
        </w:rPr>
        <w:t xml:space="preserve"> Курской области</w:t>
      </w:r>
      <w:r w:rsidRPr="000875DF">
        <w:rPr>
          <w:sz w:val="28"/>
          <w:szCs w:val="28"/>
        </w:rPr>
        <w:t xml:space="preserve"> </w:t>
      </w:r>
    </w:p>
    <w:p w:rsidR="004E3795" w:rsidRPr="0093597A" w:rsidRDefault="008910DF" w:rsidP="004E3795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</w:t>
      </w:r>
      <w:r w:rsidR="004E3795" w:rsidRPr="0093597A">
        <w:rPr>
          <w:sz w:val="28"/>
          <w:szCs w:val="28"/>
        </w:rPr>
        <w:t xml:space="preserve">№ </w:t>
      </w:r>
      <w:r w:rsidR="00817AD0">
        <w:rPr>
          <w:sz w:val="28"/>
          <w:szCs w:val="28"/>
        </w:rPr>
        <w:t>10</w:t>
      </w:r>
      <w:r w:rsidR="004E3795" w:rsidRPr="0093597A">
        <w:rPr>
          <w:sz w:val="28"/>
          <w:szCs w:val="28"/>
        </w:rPr>
        <w:t xml:space="preserve"> от </w:t>
      </w:r>
      <w:r w:rsidR="00817AD0">
        <w:rPr>
          <w:sz w:val="28"/>
          <w:szCs w:val="28"/>
        </w:rPr>
        <w:t>27 марта</w:t>
      </w:r>
      <w:r w:rsidR="004E3795" w:rsidRPr="0093597A">
        <w:rPr>
          <w:sz w:val="28"/>
          <w:szCs w:val="28"/>
        </w:rPr>
        <w:t xml:space="preserve"> 2019года</w:t>
      </w:r>
    </w:p>
    <w:p w:rsidR="008910DF" w:rsidRPr="000875DF" w:rsidRDefault="008910DF" w:rsidP="008910DF">
      <w:pPr>
        <w:jc w:val="right"/>
        <w:rPr>
          <w:sz w:val="28"/>
          <w:szCs w:val="28"/>
        </w:rPr>
      </w:pPr>
    </w:p>
    <w:p w:rsidR="008910DF" w:rsidRPr="000875DF" w:rsidRDefault="008910DF" w:rsidP="008910DF">
      <w:pPr>
        <w:jc w:val="right"/>
        <w:rPr>
          <w:sz w:val="28"/>
          <w:szCs w:val="28"/>
        </w:rPr>
      </w:pPr>
    </w:p>
    <w:p w:rsidR="008910DF" w:rsidRPr="000875DF" w:rsidRDefault="008910DF" w:rsidP="008910DF">
      <w:pPr>
        <w:jc w:val="right"/>
        <w:rPr>
          <w:sz w:val="28"/>
          <w:szCs w:val="28"/>
        </w:rPr>
      </w:pP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Порядок участия граждан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в обсуждении проекта решения Собрания депутатов  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ского</w:t>
      </w:r>
      <w:proofErr w:type="spellEnd"/>
      <w:r w:rsidRPr="000875DF">
        <w:rPr>
          <w:b/>
          <w:sz w:val="28"/>
          <w:szCs w:val="28"/>
        </w:rPr>
        <w:t xml:space="preserve"> сельсовета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« Об исполнении бюджета муниципального образования «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ский</w:t>
      </w:r>
      <w:proofErr w:type="spellEnd"/>
      <w:r w:rsidRPr="000875DF">
        <w:rPr>
          <w:b/>
          <w:sz w:val="28"/>
          <w:szCs w:val="28"/>
        </w:rPr>
        <w:t xml:space="preserve"> сельсовет» 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 района Курской области за 201</w:t>
      </w:r>
      <w:r w:rsidR="0007671C">
        <w:rPr>
          <w:b/>
          <w:sz w:val="28"/>
          <w:szCs w:val="28"/>
        </w:rPr>
        <w:t>8</w:t>
      </w:r>
      <w:r w:rsidRPr="000875DF">
        <w:rPr>
          <w:b/>
          <w:sz w:val="28"/>
          <w:szCs w:val="28"/>
        </w:rPr>
        <w:t xml:space="preserve"> год»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</w:p>
    <w:p w:rsidR="008910DF" w:rsidRPr="000875DF" w:rsidRDefault="008910DF" w:rsidP="00804300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1.    </w:t>
      </w:r>
      <w:proofErr w:type="gramStart"/>
      <w:r w:rsidRPr="000875DF">
        <w:rPr>
          <w:sz w:val="28"/>
          <w:szCs w:val="28"/>
        </w:rPr>
        <w:t>Настоящий Порядок разработан в соответствии с Федеральным законом от 06.10.2003 года № 131-ФЗ« 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сельсовет», регулирует вопросы участия граждан в обсуждении обнародованного проекта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0875DF">
        <w:rPr>
          <w:sz w:val="28"/>
          <w:szCs w:val="28"/>
        </w:rPr>
        <w:t xml:space="preserve">ьсовета  </w:t>
      </w:r>
      <w:proofErr w:type="spellStart"/>
      <w:r w:rsidR="000875DF">
        <w:rPr>
          <w:sz w:val="28"/>
          <w:szCs w:val="28"/>
        </w:rPr>
        <w:t>Пристенского</w:t>
      </w:r>
      <w:proofErr w:type="spellEnd"/>
      <w:r w:rsidR="000875DF">
        <w:rPr>
          <w:sz w:val="28"/>
          <w:szCs w:val="28"/>
        </w:rPr>
        <w:t xml:space="preserve">  района  </w:t>
      </w:r>
      <w:r w:rsidR="003E6AC1">
        <w:rPr>
          <w:sz w:val="28"/>
          <w:szCs w:val="28"/>
        </w:rPr>
        <w:t>«</w:t>
      </w:r>
      <w:r w:rsidRPr="000875DF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год».</w:t>
      </w:r>
      <w:proofErr w:type="gramEnd"/>
    </w:p>
    <w:p w:rsidR="008910DF" w:rsidRPr="000875DF" w:rsidRDefault="008910DF" w:rsidP="00804300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2. </w:t>
      </w:r>
      <w:proofErr w:type="gramStart"/>
      <w:r w:rsidRPr="000875DF">
        <w:rPr>
          <w:sz w:val="28"/>
          <w:szCs w:val="28"/>
        </w:rPr>
        <w:t xml:space="preserve">Обсуждение проекта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3E6AC1">
        <w:rPr>
          <w:sz w:val="28"/>
          <w:szCs w:val="28"/>
        </w:rPr>
        <w:t xml:space="preserve">ьсовета  </w:t>
      </w:r>
      <w:proofErr w:type="spellStart"/>
      <w:r w:rsidR="003E6AC1">
        <w:rPr>
          <w:sz w:val="28"/>
          <w:szCs w:val="28"/>
        </w:rPr>
        <w:t>Пристенского</w:t>
      </w:r>
      <w:proofErr w:type="spellEnd"/>
      <w:r w:rsidR="003E6AC1">
        <w:rPr>
          <w:sz w:val="28"/>
          <w:szCs w:val="28"/>
        </w:rPr>
        <w:t xml:space="preserve">  района «</w:t>
      </w:r>
      <w:r w:rsidRPr="000875DF">
        <w:rPr>
          <w:sz w:val="28"/>
          <w:szCs w:val="28"/>
        </w:rPr>
        <w:t>Об исполнении бюд</w:t>
      </w:r>
      <w:r w:rsidR="000875DF">
        <w:rPr>
          <w:sz w:val="28"/>
          <w:szCs w:val="28"/>
        </w:rPr>
        <w:t xml:space="preserve">жета муниципального образования </w:t>
      </w:r>
      <w:r w:rsidR="00D70D72">
        <w:rPr>
          <w:sz w:val="28"/>
          <w:szCs w:val="28"/>
        </w:rPr>
        <w:t>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</w:t>
      </w:r>
      <w:r w:rsidR="00D70D72">
        <w:rPr>
          <w:sz w:val="28"/>
          <w:szCs w:val="28"/>
        </w:rPr>
        <w:t>а Курской области за 201</w:t>
      </w:r>
      <w:r w:rsidR="0007671C">
        <w:rPr>
          <w:sz w:val="28"/>
          <w:szCs w:val="28"/>
        </w:rPr>
        <w:t>8</w:t>
      </w:r>
      <w:r w:rsidR="00D70D72">
        <w:rPr>
          <w:sz w:val="28"/>
          <w:szCs w:val="28"/>
        </w:rPr>
        <w:t xml:space="preserve"> год» </w:t>
      </w:r>
      <w:r w:rsidRPr="000875DF">
        <w:rPr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проекта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</w:t>
      </w:r>
      <w:r w:rsidR="00D70D72">
        <w:rPr>
          <w:sz w:val="28"/>
          <w:szCs w:val="28"/>
        </w:rPr>
        <w:t xml:space="preserve"> </w:t>
      </w:r>
      <w:r w:rsidR="001F2AB8">
        <w:rPr>
          <w:sz w:val="28"/>
          <w:szCs w:val="28"/>
        </w:rPr>
        <w:t xml:space="preserve"> «</w:t>
      </w:r>
      <w:r w:rsidRPr="000875DF">
        <w:rPr>
          <w:sz w:val="28"/>
          <w:szCs w:val="28"/>
        </w:rPr>
        <w:t>Об исполнении бюджета муниципального</w:t>
      </w:r>
      <w:proofErr w:type="gramEnd"/>
      <w:r w:rsidRPr="000875DF">
        <w:rPr>
          <w:sz w:val="28"/>
          <w:szCs w:val="28"/>
        </w:rPr>
        <w:t xml:space="preserve">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год».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Период обсуждения составляет 20 дней со дня официального </w:t>
      </w:r>
      <w:proofErr w:type="gramStart"/>
      <w:r w:rsidRPr="000875DF">
        <w:rPr>
          <w:sz w:val="28"/>
          <w:szCs w:val="28"/>
        </w:rPr>
        <w:t>обнародования проекта решения Собрания депутатов</w:t>
      </w:r>
      <w:proofErr w:type="gramEnd"/>
      <w:r w:rsidRPr="000875DF">
        <w:rPr>
          <w:sz w:val="28"/>
          <w:szCs w:val="28"/>
        </w:rPr>
        <w:t xml:space="preserve">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</w:t>
      </w:r>
      <w:r w:rsidR="001F2AB8">
        <w:rPr>
          <w:sz w:val="28"/>
          <w:szCs w:val="28"/>
        </w:rPr>
        <w:t>на «</w:t>
      </w:r>
      <w:r w:rsidRPr="000875DF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</w:t>
      </w:r>
      <w:r w:rsidR="00D70D72">
        <w:rPr>
          <w:sz w:val="28"/>
          <w:szCs w:val="28"/>
        </w:rPr>
        <w:t>а Курской области за 201</w:t>
      </w:r>
      <w:r w:rsidR="0007671C">
        <w:rPr>
          <w:sz w:val="28"/>
          <w:szCs w:val="28"/>
        </w:rPr>
        <w:t>8</w:t>
      </w:r>
      <w:r w:rsidR="00D70D72">
        <w:rPr>
          <w:sz w:val="28"/>
          <w:szCs w:val="28"/>
        </w:rPr>
        <w:t xml:space="preserve"> год».</w:t>
      </w:r>
    </w:p>
    <w:p w:rsidR="008910DF" w:rsidRPr="000875DF" w:rsidRDefault="008910DF" w:rsidP="00804300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3.     Все предложения граждан по существу обсуждаемых вопросов направляются в комиссию по  адресу: Курская область, </w:t>
      </w:r>
      <w:proofErr w:type="spellStart"/>
      <w:r w:rsidRPr="000875DF">
        <w:rPr>
          <w:sz w:val="28"/>
          <w:szCs w:val="28"/>
        </w:rPr>
        <w:t>Пристенский</w:t>
      </w:r>
      <w:proofErr w:type="spellEnd"/>
      <w:r w:rsidRPr="000875DF">
        <w:rPr>
          <w:sz w:val="28"/>
          <w:szCs w:val="28"/>
        </w:rPr>
        <w:t xml:space="preserve"> район, </w:t>
      </w:r>
      <w:proofErr w:type="spellStart"/>
      <w:r w:rsidRPr="000875DF">
        <w:rPr>
          <w:sz w:val="28"/>
          <w:szCs w:val="28"/>
        </w:rPr>
        <w:t>с</w:t>
      </w:r>
      <w:proofErr w:type="gramStart"/>
      <w:r w:rsidRPr="000875DF">
        <w:rPr>
          <w:sz w:val="28"/>
          <w:szCs w:val="28"/>
        </w:rPr>
        <w:t>.</w:t>
      </w:r>
      <w:r w:rsidR="0007671C">
        <w:rPr>
          <w:sz w:val="28"/>
          <w:szCs w:val="28"/>
        </w:rPr>
        <w:t>П</w:t>
      </w:r>
      <w:proofErr w:type="gramEnd"/>
      <w:r w:rsidR="0007671C">
        <w:rPr>
          <w:sz w:val="28"/>
          <w:szCs w:val="28"/>
        </w:rPr>
        <w:t>ристенное</w:t>
      </w:r>
      <w:proofErr w:type="spellEnd"/>
      <w:r w:rsidR="00896BF2">
        <w:rPr>
          <w:sz w:val="28"/>
          <w:szCs w:val="28"/>
        </w:rPr>
        <w:t xml:space="preserve">, ул. </w:t>
      </w:r>
      <w:r w:rsidR="0007671C">
        <w:rPr>
          <w:sz w:val="28"/>
          <w:szCs w:val="28"/>
        </w:rPr>
        <w:t>Центральная</w:t>
      </w:r>
      <w:r w:rsidR="00896BF2">
        <w:rPr>
          <w:sz w:val="28"/>
          <w:szCs w:val="28"/>
        </w:rPr>
        <w:t xml:space="preserve">, дом </w:t>
      </w:r>
      <w:r w:rsidR="0007671C">
        <w:rPr>
          <w:sz w:val="28"/>
          <w:szCs w:val="28"/>
        </w:rPr>
        <w:t>30</w:t>
      </w:r>
      <w:r w:rsidRPr="000875DF">
        <w:rPr>
          <w:sz w:val="28"/>
          <w:szCs w:val="28"/>
        </w:rPr>
        <w:t>,</w:t>
      </w:r>
      <w:r w:rsidR="001F2AB8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>администр</w:t>
      </w:r>
      <w:r w:rsidR="00D70D72">
        <w:rPr>
          <w:sz w:val="28"/>
          <w:szCs w:val="28"/>
        </w:rPr>
        <w:t xml:space="preserve">ация </w:t>
      </w:r>
      <w:proofErr w:type="spellStart"/>
      <w:r w:rsidR="0007671C">
        <w:rPr>
          <w:sz w:val="28"/>
          <w:szCs w:val="28"/>
        </w:rPr>
        <w:t>Пристен</w:t>
      </w:r>
      <w:r w:rsidR="00D70D72">
        <w:rPr>
          <w:sz w:val="28"/>
          <w:szCs w:val="28"/>
        </w:rPr>
        <w:t>ского</w:t>
      </w:r>
      <w:proofErr w:type="spellEnd"/>
      <w:r w:rsidR="00D70D72">
        <w:rPr>
          <w:sz w:val="28"/>
          <w:szCs w:val="28"/>
        </w:rPr>
        <w:t xml:space="preserve"> сельсовета .</w:t>
      </w:r>
    </w:p>
    <w:p w:rsidR="008910DF" w:rsidRPr="000875DF" w:rsidRDefault="008910DF" w:rsidP="00804300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lastRenderedPageBreak/>
        <w:t xml:space="preserve">4.  Обсуждение гражданами проекта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1F2AB8">
        <w:rPr>
          <w:sz w:val="28"/>
          <w:szCs w:val="28"/>
        </w:rPr>
        <w:t xml:space="preserve">ьсовета  </w:t>
      </w:r>
      <w:proofErr w:type="spellStart"/>
      <w:r w:rsidR="001F2AB8">
        <w:rPr>
          <w:sz w:val="28"/>
          <w:szCs w:val="28"/>
        </w:rPr>
        <w:t>Пристенского</w:t>
      </w:r>
      <w:proofErr w:type="spellEnd"/>
      <w:r w:rsidR="001F2AB8">
        <w:rPr>
          <w:sz w:val="28"/>
          <w:szCs w:val="28"/>
        </w:rPr>
        <w:t xml:space="preserve">  района «</w:t>
      </w:r>
      <w:r w:rsidRPr="000875DF">
        <w:rPr>
          <w:sz w:val="28"/>
          <w:szCs w:val="28"/>
        </w:rPr>
        <w:t>Об исполнении бюджета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может проводиться также путем коллективных обсуждений, проводимых в организациях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области.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Обсуждение призвано на основе широкой гласности, сопоставле</w:t>
      </w:r>
      <w:r w:rsidR="00D70D72">
        <w:rPr>
          <w:sz w:val="28"/>
          <w:szCs w:val="28"/>
        </w:rPr>
        <w:t xml:space="preserve">ния и изучения </w:t>
      </w:r>
      <w:r w:rsidRPr="000875DF">
        <w:rPr>
          <w:sz w:val="28"/>
          <w:szCs w:val="28"/>
        </w:rPr>
        <w:t>различных мнений способствовать выработке</w:t>
      </w:r>
      <w:r w:rsidR="00D70D72">
        <w:rPr>
          <w:sz w:val="28"/>
          <w:szCs w:val="28"/>
        </w:rPr>
        <w:t xml:space="preserve"> конструктивных предложений по </w:t>
      </w:r>
      <w:r w:rsidRPr="000875DF">
        <w:rPr>
          <w:sz w:val="28"/>
          <w:szCs w:val="28"/>
        </w:rPr>
        <w:t xml:space="preserve">проекту решения Собрания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</w:t>
      </w:r>
      <w:r w:rsidR="001F2AB8">
        <w:rPr>
          <w:sz w:val="28"/>
          <w:szCs w:val="28"/>
        </w:rPr>
        <w:t xml:space="preserve"> района «</w:t>
      </w:r>
      <w:r w:rsidR="00D70D72">
        <w:rPr>
          <w:sz w:val="28"/>
          <w:szCs w:val="28"/>
        </w:rPr>
        <w:t xml:space="preserve">Об исполнении бюджета </w:t>
      </w:r>
      <w:r w:rsidRPr="000875DF">
        <w:rPr>
          <w:sz w:val="28"/>
          <w:szCs w:val="28"/>
        </w:rPr>
        <w:t>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год».</w:t>
      </w:r>
    </w:p>
    <w:p w:rsidR="008910DF" w:rsidRPr="000875DF" w:rsidRDefault="008910DF" w:rsidP="00804300">
      <w:pPr>
        <w:ind w:firstLine="360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5. Индивидуальные и коллективные предложения должны быть представлены в комиссию не позднее 18.00 часов последнего дня обсуждения.  </w:t>
      </w:r>
    </w:p>
    <w:p w:rsidR="008910DF" w:rsidRPr="000875DF" w:rsidRDefault="008910DF" w:rsidP="00F81E31">
      <w:pPr>
        <w:suppressAutoHyphens w:val="0"/>
        <w:jc w:val="both"/>
        <w:rPr>
          <w:sz w:val="28"/>
          <w:szCs w:val="28"/>
        </w:rPr>
        <w:sectPr w:rsidR="008910DF" w:rsidRPr="000875DF" w:rsidSect="00834392">
          <w:pgSz w:w="11905" w:h="16837"/>
          <w:pgMar w:top="1021" w:right="1134" w:bottom="1134" w:left="1701" w:header="720" w:footer="720" w:gutter="0"/>
          <w:cols w:space="720"/>
        </w:sectPr>
      </w:pP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lastRenderedPageBreak/>
        <w:t xml:space="preserve">                                                                                    УТВЕРЖДЕН                                              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решением Собрания депутатов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  сельсовета 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Пристенского района Курской области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от </w:t>
      </w:r>
      <w:r w:rsidR="00336CC2">
        <w:rPr>
          <w:sz w:val="28"/>
          <w:szCs w:val="28"/>
        </w:rPr>
        <w:t>27</w:t>
      </w:r>
      <w:r w:rsidRPr="000875DF">
        <w:rPr>
          <w:sz w:val="28"/>
          <w:szCs w:val="28"/>
        </w:rPr>
        <w:t xml:space="preserve"> марта  201</w:t>
      </w:r>
      <w:r w:rsidR="0007671C">
        <w:rPr>
          <w:sz w:val="28"/>
          <w:szCs w:val="28"/>
        </w:rPr>
        <w:t>9</w:t>
      </w:r>
      <w:r w:rsidRPr="000875DF">
        <w:rPr>
          <w:sz w:val="28"/>
          <w:szCs w:val="28"/>
        </w:rPr>
        <w:t xml:space="preserve"> года  №</w:t>
      </w:r>
      <w:r w:rsidR="00EE0399">
        <w:rPr>
          <w:sz w:val="28"/>
          <w:szCs w:val="28"/>
        </w:rPr>
        <w:t>10</w:t>
      </w:r>
      <w:r w:rsidRPr="000875DF">
        <w:rPr>
          <w:sz w:val="28"/>
          <w:szCs w:val="28"/>
        </w:rPr>
        <w:t xml:space="preserve">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Порядок учета </w:t>
      </w:r>
      <w:r w:rsidR="0058373F">
        <w:rPr>
          <w:b/>
          <w:sz w:val="28"/>
          <w:szCs w:val="28"/>
        </w:rPr>
        <w:t>предложений по проекту  решения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Собрания депутатов  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ского</w:t>
      </w:r>
      <w:proofErr w:type="spellEnd"/>
      <w:r w:rsidRPr="000875DF">
        <w:rPr>
          <w:b/>
          <w:sz w:val="28"/>
          <w:szCs w:val="28"/>
        </w:rPr>
        <w:t xml:space="preserve"> с</w:t>
      </w:r>
      <w:r w:rsidR="0058373F">
        <w:rPr>
          <w:b/>
          <w:sz w:val="28"/>
          <w:szCs w:val="28"/>
        </w:rPr>
        <w:t xml:space="preserve">ельсовета   </w:t>
      </w:r>
      <w:proofErr w:type="spellStart"/>
      <w:r w:rsidR="0058373F">
        <w:rPr>
          <w:b/>
          <w:sz w:val="28"/>
          <w:szCs w:val="28"/>
        </w:rPr>
        <w:t>Пристенского</w:t>
      </w:r>
      <w:proofErr w:type="spellEnd"/>
      <w:r w:rsidR="0058373F">
        <w:rPr>
          <w:b/>
          <w:sz w:val="28"/>
          <w:szCs w:val="28"/>
        </w:rPr>
        <w:t xml:space="preserve"> района </w:t>
      </w:r>
      <w:r w:rsidRPr="000875DF">
        <w:rPr>
          <w:b/>
          <w:sz w:val="28"/>
          <w:szCs w:val="28"/>
        </w:rPr>
        <w:t>«Об исполнении бюджета муниципального образования</w:t>
      </w:r>
    </w:p>
    <w:p w:rsidR="00E26FFF" w:rsidRDefault="006203CA" w:rsidP="00F81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07671C">
        <w:rPr>
          <w:b/>
          <w:sz w:val="28"/>
          <w:szCs w:val="28"/>
        </w:rPr>
        <w:t>Пристен</w:t>
      </w:r>
      <w:r w:rsidR="008910DF" w:rsidRPr="000875DF">
        <w:rPr>
          <w:b/>
          <w:sz w:val="28"/>
          <w:szCs w:val="28"/>
        </w:rPr>
        <w:t>ский</w:t>
      </w:r>
      <w:proofErr w:type="spellEnd"/>
      <w:r w:rsidR="008910DF" w:rsidRPr="000875DF">
        <w:rPr>
          <w:b/>
          <w:sz w:val="28"/>
          <w:szCs w:val="28"/>
        </w:rPr>
        <w:t xml:space="preserve"> сельсовет»   </w:t>
      </w:r>
      <w:proofErr w:type="spellStart"/>
      <w:r w:rsidR="008910DF" w:rsidRPr="000875DF">
        <w:rPr>
          <w:b/>
          <w:sz w:val="28"/>
          <w:szCs w:val="28"/>
        </w:rPr>
        <w:t>Пристенского</w:t>
      </w:r>
      <w:proofErr w:type="spellEnd"/>
      <w:r w:rsidR="008910DF" w:rsidRPr="000875DF">
        <w:rPr>
          <w:b/>
          <w:sz w:val="28"/>
          <w:szCs w:val="28"/>
        </w:rPr>
        <w:t xml:space="preserve"> района Курской области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 за 201</w:t>
      </w:r>
      <w:r w:rsidR="0007671C">
        <w:rPr>
          <w:b/>
          <w:sz w:val="28"/>
          <w:szCs w:val="28"/>
        </w:rPr>
        <w:t>8</w:t>
      </w:r>
      <w:r w:rsidR="00896BF2">
        <w:rPr>
          <w:b/>
          <w:sz w:val="28"/>
          <w:szCs w:val="28"/>
        </w:rPr>
        <w:t xml:space="preserve"> год»</w:t>
      </w:r>
    </w:p>
    <w:p w:rsidR="008910DF" w:rsidRPr="000875DF" w:rsidRDefault="008910DF" w:rsidP="00F81E31">
      <w:pPr>
        <w:jc w:val="both"/>
        <w:rPr>
          <w:b/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1. </w:t>
      </w:r>
      <w:proofErr w:type="gramStart"/>
      <w:r w:rsidRPr="000875DF">
        <w:rPr>
          <w:sz w:val="28"/>
          <w:szCs w:val="28"/>
        </w:rPr>
        <w:t>Настоящий Порядок разработан в соответствии с частью 3 статьи 28 Федерального закона от 06.10.2003 года №131- ФЗ «Об общих принципах организации местного самоуправления в Российской Федерации», ст.157 Бюджетного кодекса Российской Федерации, ст.45 Устава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и определяет порядок учета предложений по обнародованному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«Об исполнении бюдже</w:t>
      </w:r>
      <w:r w:rsidR="001F2AB8">
        <w:rPr>
          <w:sz w:val="28"/>
          <w:szCs w:val="28"/>
        </w:rPr>
        <w:t>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proofErr w:type="gramEnd"/>
      <w:r w:rsidRPr="000875DF">
        <w:rPr>
          <w:sz w:val="28"/>
          <w:szCs w:val="28"/>
        </w:rPr>
        <w:t xml:space="preserve"> район</w:t>
      </w:r>
      <w:r w:rsidR="0058373F">
        <w:rPr>
          <w:sz w:val="28"/>
          <w:szCs w:val="28"/>
        </w:rPr>
        <w:t>а Курской области за 201</w:t>
      </w:r>
      <w:r w:rsidR="0007671C">
        <w:rPr>
          <w:sz w:val="28"/>
          <w:szCs w:val="28"/>
        </w:rPr>
        <w:t>8</w:t>
      </w:r>
      <w:r w:rsidR="0058373F">
        <w:rPr>
          <w:sz w:val="28"/>
          <w:szCs w:val="28"/>
        </w:rPr>
        <w:t xml:space="preserve"> год».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2. Предложения по проекту указанного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вносятся гражданами, проживающими на территории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области, как от индивидуальных </w:t>
      </w:r>
      <w:r w:rsidR="0058373F">
        <w:rPr>
          <w:sz w:val="28"/>
          <w:szCs w:val="28"/>
        </w:rPr>
        <w:t>авторов, так и от коллективных.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3. Предложения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«Об исполнении бюдже</w:t>
      </w:r>
      <w:r w:rsidR="001F2AB8">
        <w:rPr>
          <w:sz w:val="28"/>
          <w:szCs w:val="28"/>
        </w:rPr>
        <w:t>та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вносятся  в комиссию по адресу: Курская область,  </w:t>
      </w:r>
      <w:proofErr w:type="spellStart"/>
      <w:r w:rsidRPr="000875DF">
        <w:rPr>
          <w:sz w:val="28"/>
          <w:szCs w:val="28"/>
        </w:rPr>
        <w:t>Пристенский</w:t>
      </w:r>
      <w:proofErr w:type="spellEnd"/>
      <w:r w:rsidRPr="000875DF">
        <w:rPr>
          <w:sz w:val="28"/>
          <w:szCs w:val="28"/>
        </w:rPr>
        <w:t xml:space="preserve"> район,  </w:t>
      </w:r>
      <w:proofErr w:type="spellStart"/>
      <w:r w:rsidRPr="000875DF">
        <w:rPr>
          <w:sz w:val="28"/>
          <w:szCs w:val="28"/>
        </w:rPr>
        <w:t>с</w:t>
      </w:r>
      <w:proofErr w:type="gramStart"/>
      <w:r w:rsidRPr="000875DF">
        <w:rPr>
          <w:sz w:val="28"/>
          <w:szCs w:val="28"/>
        </w:rPr>
        <w:t>.</w:t>
      </w:r>
      <w:r w:rsidR="0007671C">
        <w:rPr>
          <w:sz w:val="28"/>
          <w:szCs w:val="28"/>
        </w:rPr>
        <w:t>П</w:t>
      </w:r>
      <w:proofErr w:type="gramEnd"/>
      <w:r w:rsidR="0007671C">
        <w:rPr>
          <w:sz w:val="28"/>
          <w:szCs w:val="28"/>
        </w:rPr>
        <w:t>ристенное</w:t>
      </w:r>
      <w:proofErr w:type="spellEnd"/>
      <w:r w:rsidRPr="000875DF">
        <w:rPr>
          <w:sz w:val="28"/>
          <w:szCs w:val="28"/>
        </w:rPr>
        <w:t xml:space="preserve"> ,  ул.</w:t>
      </w:r>
      <w:r w:rsidR="0007671C">
        <w:rPr>
          <w:sz w:val="28"/>
          <w:szCs w:val="28"/>
        </w:rPr>
        <w:t>Центральная</w:t>
      </w:r>
      <w:r w:rsidRPr="000875DF">
        <w:rPr>
          <w:sz w:val="28"/>
          <w:szCs w:val="28"/>
        </w:rPr>
        <w:t xml:space="preserve">, дом </w:t>
      </w:r>
      <w:r w:rsidR="0007671C">
        <w:rPr>
          <w:sz w:val="28"/>
          <w:szCs w:val="28"/>
        </w:rPr>
        <w:t>30</w:t>
      </w:r>
      <w:r w:rsidRPr="000875DF">
        <w:rPr>
          <w:sz w:val="28"/>
          <w:szCs w:val="28"/>
        </w:rPr>
        <w:t xml:space="preserve"> ,администрация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в письменном виде и рассматриваются ею в соо</w:t>
      </w:r>
      <w:r w:rsidR="0058373F">
        <w:rPr>
          <w:sz w:val="28"/>
          <w:szCs w:val="28"/>
        </w:rPr>
        <w:t>тветствии с настоящим Порядком.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4. Предложения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вносятся в комиссию в течение 20 дней со дня его официального обн</w:t>
      </w:r>
      <w:r w:rsidR="0058373F">
        <w:rPr>
          <w:sz w:val="28"/>
          <w:szCs w:val="28"/>
        </w:rPr>
        <w:t>ародования.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>5. Поступившие предложения регистрируютс</w:t>
      </w:r>
      <w:r w:rsidR="0058373F">
        <w:rPr>
          <w:sz w:val="28"/>
          <w:szCs w:val="28"/>
        </w:rPr>
        <w:t>я комиссией в день поступления.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6. Предложения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1F2AB8">
        <w:rPr>
          <w:sz w:val="28"/>
          <w:szCs w:val="28"/>
        </w:rPr>
        <w:t xml:space="preserve">ьсовета   </w:t>
      </w:r>
      <w:proofErr w:type="spellStart"/>
      <w:r w:rsidR="001F2AB8">
        <w:rPr>
          <w:sz w:val="28"/>
          <w:szCs w:val="28"/>
        </w:rPr>
        <w:t>Пристенского</w:t>
      </w:r>
      <w:proofErr w:type="spellEnd"/>
      <w:r w:rsidR="001F2AB8">
        <w:rPr>
          <w:sz w:val="28"/>
          <w:szCs w:val="28"/>
        </w:rPr>
        <w:t xml:space="preserve"> района «</w:t>
      </w:r>
      <w:r w:rsidRPr="000875DF">
        <w:rPr>
          <w:sz w:val="28"/>
          <w:szCs w:val="28"/>
        </w:rPr>
        <w:t>Об исполнении бюджета муници</w:t>
      </w:r>
      <w:r w:rsidR="001F2AB8">
        <w:rPr>
          <w:sz w:val="28"/>
          <w:szCs w:val="28"/>
        </w:rPr>
        <w:t>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3177E5">
        <w:rPr>
          <w:sz w:val="28"/>
          <w:szCs w:val="28"/>
        </w:rPr>
        <w:t>7</w:t>
      </w:r>
      <w:r w:rsidR="001F2AB8">
        <w:rPr>
          <w:sz w:val="28"/>
          <w:szCs w:val="28"/>
        </w:rPr>
        <w:t xml:space="preserve"> год»</w:t>
      </w:r>
      <w:r w:rsidRPr="000875DF">
        <w:rPr>
          <w:sz w:val="28"/>
          <w:szCs w:val="28"/>
        </w:rPr>
        <w:t xml:space="preserve">,  внесенные с нарушением </w:t>
      </w:r>
      <w:r w:rsidRPr="000875DF">
        <w:rPr>
          <w:sz w:val="28"/>
          <w:szCs w:val="28"/>
        </w:rPr>
        <w:lastRenderedPageBreak/>
        <w:t>положений и сроков, установленных настоящи</w:t>
      </w:r>
      <w:r w:rsidR="0058373F">
        <w:rPr>
          <w:sz w:val="28"/>
          <w:szCs w:val="28"/>
        </w:rPr>
        <w:t>м порядком, не рассматриваются.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Собрание депутатов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в течение 5 дней со дня</w:t>
      </w:r>
      <w:r w:rsidR="0058373F">
        <w:rPr>
          <w:sz w:val="28"/>
          <w:szCs w:val="28"/>
        </w:rPr>
        <w:t xml:space="preserve"> завершения приема предложений.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>8.При необходимости комиссия вправе привлекать для изучения и оценки</w:t>
      </w:r>
      <w:r w:rsidR="00F81E31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 xml:space="preserve">поступивших предложений авторов, либо их представителей, а также специалистов. </w:t>
      </w:r>
    </w:p>
    <w:p w:rsidR="008910DF" w:rsidRPr="000875DF" w:rsidRDefault="008910DF" w:rsidP="00F81E31">
      <w:pPr>
        <w:suppressAutoHyphens w:val="0"/>
        <w:jc w:val="both"/>
        <w:rPr>
          <w:sz w:val="28"/>
          <w:szCs w:val="28"/>
        </w:rPr>
        <w:sectPr w:rsidR="008910DF" w:rsidRPr="000875DF" w:rsidSect="00834392">
          <w:pgSz w:w="11905" w:h="16837"/>
          <w:pgMar w:top="1021" w:right="1134" w:bottom="1134" w:left="1701" w:header="720" w:footer="720" w:gutter="0"/>
          <w:cols w:space="720"/>
        </w:sectPr>
      </w:pP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lastRenderedPageBreak/>
        <w:t xml:space="preserve">                                                                                           Утвержден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    решением Собрания депутатов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</w:t>
      </w:r>
      <w:r w:rsidR="00F81E31">
        <w:rPr>
          <w:sz w:val="28"/>
          <w:szCs w:val="28"/>
        </w:rPr>
        <w:t xml:space="preserve">                    </w:t>
      </w:r>
      <w:r w:rsidRPr="000875DF">
        <w:rPr>
          <w:sz w:val="28"/>
          <w:szCs w:val="28"/>
        </w:rPr>
        <w:t xml:space="preserve"> Пристенского района</w:t>
      </w:r>
      <w:r w:rsidR="00F81E31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 xml:space="preserve"> Курской области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                от </w:t>
      </w:r>
      <w:r w:rsidR="00336CC2">
        <w:rPr>
          <w:sz w:val="28"/>
          <w:szCs w:val="28"/>
        </w:rPr>
        <w:t>27</w:t>
      </w:r>
      <w:r w:rsidRPr="000875DF">
        <w:rPr>
          <w:sz w:val="28"/>
          <w:szCs w:val="28"/>
        </w:rPr>
        <w:t xml:space="preserve"> марта 201</w:t>
      </w:r>
      <w:r w:rsidR="0007671C">
        <w:rPr>
          <w:sz w:val="28"/>
          <w:szCs w:val="28"/>
        </w:rPr>
        <w:t>9</w:t>
      </w:r>
      <w:r w:rsidRPr="000875DF">
        <w:rPr>
          <w:sz w:val="28"/>
          <w:szCs w:val="28"/>
        </w:rPr>
        <w:t xml:space="preserve"> г. №</w:t>
      </w:r>
      <w:r w:rsidR="00EE0399">
        <w:rPr>
          <w:sz w:val="28"/>
          <w:szCs w:val="28"/>
        </w:rPr>
        <w:t>10</w:t>
      </w:r>
      <w:r w:rsidR="00F81E31">
        <w:rPr>
          <w:sz w:val="28"/>
          <w:szCs w:val="28"/>
        </w:rPr>
        <w:t xml:space="preserve">  </w:t>
      </w:r>
      <w:r w:rsidRPr="000875DF">
        <w:rPr>
          <w:sz w:val="28"/>
          <w:szCs w:val="28"/>
        </w:rPr>
        <w:t xml:space="preserve"> 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ВРЕМЕННЫЙ ПОРЯДОК</w:t>
      </w:r>
    </w:p>
    <w:p w:rsidR="00F81E31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проведения публичных слушаний по проекту решения Собрания  депутатов  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ского</w:t>
      </w:r>
      <w:proofErr w:type="spellEnd"/>
      <w:r w:rsidRPr="000875DF">
        <w:rPr>
          <w:b/>
          <w:sz w:val="28"/>
          <w:szCs w:val="28"/>
        </w:rPr>
        <w:t xml:space="preserve"> сельсовета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Курской области « Об исполнении бюджета муниципального образования </w:t>
      </w:r>
    </w:p>
    <w:p w:rsidR="0030543A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« </w:t>
      </w:r>
      <w:proofErr w:type="spellStart"/>
      <w:r w:rsidR="0007671C">
        <w:rPr>
          <w:b/>
          <w:sz w:val="28"/>
          <w:szCs w:val="28"/>
        </w:rPr>
        <w:t>Пристен</w:t>
      </w:r>
      <w:r w:rsidRPr="000875DF">
        <w:rPr>
          <w:b/>
          <w:sz w:val="28"/>
          <w:szCs w:val="28"/>
        </w:rPr>
        <w:t>ский</w:t>
      </w:r>
      <w:proofErr w:type="spellEnd"/>
      <w:r w:rsidRPr="000875DF">
        <w:rPr>
          <w:b/>
          <w:sz w:val="28"/>
          <w:szCs w:val="28"/>
        </w:rPr>
        <w:t xml:space="preserve"> сельсовет»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Курской области за 201</w:t>
      </w:r>
      <w:r w:rsidR="0007671C">
        <w:rPr>
          <w:b/>
          <w:sz w:val="28"/>
          <w:szCs w:val="28"/>
        </w:rPr>
        <w:t>8</w:t>
      </w:r>
      <w:r w:rsidR="0030543A">
        <w:rPr>
          <w:b/>
          <w:sz w:val="28"/>
          <w:szCs w:val="28"/>
        </w:rPr>
        <w:t xml:space="preserve"> год»</w:t>
      </w:r>
    </w:p>
    <w:p w:rsidR="008910DF" w:rsidRPr="000875DF" w:rsidRDefault="008910DF" w:rsidP="00F81E31">
      <w:pPr>
        <w:jc w:val="both"/>
        <w:rPr>
          <w:b/>
          <w:sz w:val="28"/>
          <w:szCs w:val="28"/>
        </w:rPr>
      </w:pPr>
    </w:p>
    <w:p w:rsidR="008910DF" w:rsidRPr="00D70D72" w:rsidRDefault="00D70D72" w:rsidP="00F81E3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8910DF" w:rsidRPr="000875DF">
        <w:rPr>
          <w:sz w:val="28"/>
          <w:szCs w:val="28"/>
        </w:rPr>
        <w:t>Настоящий Порядок разработан в соответ</w:t>
      </w:r>
      <w:r>
        <w:rPr>
          <w:sz w:val="28"/>
          <w:szCs w:val="28"/>
        </w:rPr>
        <w:t xml:space="preserve">ствии с Федеральным законом « Об </w:t>
      </w:r>
      <w:r w:rsidR="008910DF" w:rsidRPr="00D70D72">
        <w:rPr>
          <w:sz w:val="28"/>
          <w:szCs w:val="28"/>
        </w:rPr>
        <w:t>общих принципах организации местного самоуправления в Российской Федерации», Бюджетного кодекса Российской Федерации, Устава муниципального образования «</w:t>
      </w:r>
      <w:proofErr w:type="spellStart"/>
      <w:r w:rsidR="0007671C">
        <w:rPr>
          <w:sz w:val="28"/>
          <w:szCs w:val="28"/>
        </w:rPr>
        <w:t>Пристен</w:t>
      </w:r>
      <w:r w:rsidR="008910DF" w:rsidRPr="00D70D72">
        <w:rPr>
          <w:sz w:val="28"/>
          <w:szCs w:val="28"/>
        </w:rPr>
        <w:t>ский</w:t>
      </w:r>
      <w:proofErr w:type="spellEnd"/>
      <w:r w:rsidR="008910DF" w:rsidRPr="00D70D72">
        <w:rPr>
          <w:sz w:val="28"/>
          <w:szCs w:val="28"/>
        </w:rPr>
        <w:t xml:space="preserve"> сельсовет»  и регулирует вопросы проведения публичных слушаний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="008910DF" w:rsidRPr="00D70D72">
        <w:rPr>
          <w:sz w:val="28"/>
          <w:szCs w:val="28"/>
        </w:rPr>
        <w:t>ского</w:t>
      </w:r>
      <w:proofErr w:type="spellEnd"/>
      <w:r w:rsidR="008910DF" w:rsidRPr="00D70D72">
        <w:rPr>
          <w:sz w:val="28"/>
          <w:szCs w:val="28"/>
        </w:rPr>
        <w:t xml:space="preserve"> сельсовета </w:t>
      </w:r>
      <w:proofErr w:type="spellStart"/>
      <w:r w:rsidR="008910DF" w:rsidRPr="00D70D72">
        <w:rPr>
          <w:sz w:val="28"/>
          <w:szCs w:val="28"/>
        </w:rPr>
        <w:t>Пристенского</w:t>
      </w:r>
      <w:proofErr w:type="spellEnd"/>
      <w:r w:rsidR="008910DF" w:rsidRPr="00D70D72">
        <w:rPr>
          <w:sz w:val="28"/>
          <w:szCs w:val="28"/>
        </w:rPr>
        <w:t xml:space="preserve"> района Курской области « Об исполнении Бюджета муниципального образования « </w:t>
      </w:r>
      <w:proofErr w:type="spellStart"/>
      <w:r w:rsidR="0007671C">
        <w:rPr>
          <w:sz w:val="28"/>
          <w:szCs w:val="28"/>
        </w:rPr>
        <w:t>Пристен</w:t>
      </w:r>
      <w:r w:rsidR="008910DF" w:rsidRPr="00D70D72">
        <w:rPr>
          <w:sz w:val="28"/>
          <w:szCs w:val="28"/>
        </w:rPr>
        <w:t>ский</w:t>
      </w:r>
      <w:proofErr w:type="spellEnd"/>
      <w:r w:rsidR="008910DF" w:rsidRPr="00D70D72">
        <w:rPr>
          <w:sz w:val="28"/>
          <w:szCs w:val="28"/>
        </w:rPr>
        <w:t xml:space="preserve"> сельсовет» </w:t>
      </w:r>
      <w:proofErr w:type="spellStart"/>
      <w:r w:rsidR="008910DF" w:rsidRPr="00D70D72">
        <w:rPr>
          <w:sz w:val="28"/>
          <w:szCs w:val="28"/>
        </w:rPr>
        <w:t>Пристенского</w:t>
      </w:r>
      <w:proofErr w:type="spellEnd"/>
      <w:r w:rsidR="008910DF" w:rsidRPr="00D70D72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="00E26FFF">
        <w:rPr>
          <w:sz w:val="28"/>
          <w:szCs w:val="28"/>
        </w:rPr>
        <w:t xml:space="preserve"> </w:t>
      </w:r>
      <w:r w:rsidR="008910DF" w:rsidRPr="00D70D72">
        <w:rPr>
          <w:sz w:val="28"/>
          <w:szCs w:val="28"/>
        </w:rPr>
        <w:t>год».</w:t>
      </w:r>
      <w:proofErr w:type="gramEnd"/>
    </w:p>
    <w:p w:rsidR="008910DF" w:rsidRPr="000875DF" w:rsidRDefault="008910DF" w:rsidP="00F81E31">
      <w:pPr>
        <w:ind w:firstLine="360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2.  Публичные слушания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</w:t>
      </w:r>
      <w:r w:rsidR="001F2AB8">
        <w:rPr>
          <w:sz w:val="28"/>
          <w:szCs w:val="28"/>
        </w:rPr>
        <w:t>нского</w:t>
      </w:r>
      <w:proofErr w:type="spellEnd"/>
      <w:r w:rsidR="001F2AB8">
        <w:rPr>
          <w:sz w:val="28"/>
          <w:szCs w:val="28"/>
        </w:rPr>
        <w:t xml:space="preserve"> района Курской области «</w:t>
      </w:r>
      <w:r w:rsidRPr="000875DF">
        <w:rPr>
          <w:sz w:val="28"/>
          <w:szCs w:val="28"/>
        </w:rPr>
        <w:t>Об исполнении бюджет</w:t>
      </w:r>
      <w:r w:rsidR="001F2AB8">
        <w:rPr>
          <w:sz w:val="28"/>
          <w:szCs w:val="28"/>
        </w:rPr>
        <w:t>а муниципального образования 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являются одним из способов непосредственного участия граждан в осущес</w:t>
      </w:r>
      <w:r w:rsidR="00D70D72">
        <w:rPr>
          <w:sz w:val="28"/>
          <w:szCs w:val="28"/>
        </w:rPr>
        <w:t>твлении местного самоуправления</w:t>
      </w:r>
      <w:r w:rsidR="00F81E31">
        <w:rPr>
          <w:sz w:val="28"/>
          <w:szCs w:val="28"/>
        </w:rPr>
        <w:t>.</w:t>
      </w:r>
    </w:p>
    <w:p w:rsidR="008910DF" w:rsidRPr="000875DF" w:rsidRDefault="008910DF" w:rsidP="00F81E31">
      <w:pPr>
        <w:ind w:firstLine="360"/>
        <w:jc w:val="both"/>
        <w:rPr>
          <w:sz w:val="28"/>
          <w:szCs w:val="28"/>
        </w:rPr>
      </w:pPr>
      <w:proofErr w:type="gramStart"/>
      <w:r w:rsidRPr="000875DF">
        <w:rPr>
          <w:sz w:val="28"/>
          <w:szCs w:val="28"/>
        </w:rPr>
        <w:t xml:space="preserve">Обсуждение проекта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</w:t>
      </w:r>
      <w:r w:rsidR="001F2AB8">
        <w:rPr>
          <w:sz w:val="28"/>
          <w:szCs w:val="28"/>
        </w:rPr>
        <w:t>нского</w:t>
      </w:r>
      <w:proofErr w:type="spellEnd"/>
      <w:r w:rsidR="001F2AB8">
        <w:rPr>
          <w:sz w:val="28"/>
          <w:szCs w:val="28"/>
        </w:rPr>
        <w:t xml:space="preserve"> района Курской области «</w:t>
      </w:r>
      <w:r w:rsidRPr="000875DF">
        <w:rPr>
          <w:sz w:val="28"/>
          <w:szCs w:val="28"/>
        </w:rPr>
        <w:t>Об исполнении Бюджета мун</w:t>
      </w:r>
      <w:r w:rsidR="003177E5">
        <w:rPr>
          <w:sz w:val="28"/>
          <w:szCs w:val="28"/>
        </w:rPr>
        <w:t>иципального      образования 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   на публичных слушаниях призвано на основе широкой гласности, сопоставления      и изучения различных мнений способствовать выработке конструктивных      предложений по проекту решения Собрания депутатов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      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« Об исполнении бюджета мун</w:t>
      </w:r>
      <w:r w:rsidR="003177E5">
        <w:rPr>
          <w:sz w:val="28"/>
          <w:szCs w:val="28"/>
        </w:rPr>
        <w:t>иципального       образования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</w:t>
      </w:r>
      <w:proofErr w:type="gramEnd"/>
      <w:r w:rsidRPr="000875DF">
        <w:rPr>
          <w:sz w:val="28"/>
          <w:szCs w:val="28"/>
        </w:rPr>
        <w:t xml:space="preserve">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</w:t>
      </w:r>
      <w:r w:rsidR="00D70D72">
        <w:rPr>
          <w:sz w:val="28"/>
          <w:szCs w:val="28"/>
        </w:rPr>
        <w:t>а Курской области за 201</w:t>
      </w:r>
      <w:r w:rsidR="0007671C">
        <w:rPr>
          <w:sz w:val="28"/>
          <w:szCs w:val="28"/>
        </w:rPr>
        <w:t>8</w:t>
      </w:r>
      <w:r w:rsidR="00D70D72">
        <w:rPr>
          <w:sz w:val="28"/>
          <w:szCs w:val="28"/>
        </w:rPr>
        <w:t>год »</w:t>
      </w:r>
      <w:r w:rsidR="0030543A">
        <w:rPr>
          <w:sz w:val="28"/>
          <w:szCs w:val="28"/>
        </w:rPr>
        <w:t>.</w:t>
      </w:r>
    </w:p>
    <w:p w:rsidR="00D14C32" w:rsidRPr="00336CC2" w:rsidRDefault="004E3795" w:rsidP="00D14C32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ind w:right="-1" w:hanging="72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910DF" w:rsidRPr="000875DF">
        <w:rPr>
          <w:sz w:val="28"/>
          <w:szCs w:val="28"/>
        </w:rPr>
        <w:t xml:space="preserve">3.Решение </w:t>
      </w:r>
      <w:r w:rsidR="001F2AB8">
        <w:rPr>
          <w:sz w:val="28"/>
          <w:szCs w:val="28"/>
        </w:rPr>
        <w:t>о проведении публичных слушаний</w:t>
      </w:r>
      <w:r w:rsidR="008910DF" w:rsidRPr="000875DF">
        <w:rPr>
          <w:sz w:val="28"/>
          <w:szCs w:val="28"/>
        </w:rPr>
        <w:t>, включающее информацию о месте и времени проведения публичных слушаний</w:t>
      </w:r>
      <w:proofErr w:type="gramStart"/>
      <w:r w:rsidR="008910DF" w:rsidRPr="000875DF">
        <w:rPr>
          <w:sz w:val="28"/>
          <w:szCs w:val="28"/>
        </w:rPr>
        <w:t xml:space="preserve"> ,</w:t>
      </w:r>
      <w:proofErr w:type="gramEnd"/>
      <w:r w:rsidR="008910DF" w:rsidRPr="000875DF">
        <w:rPr>
          <w:sz w:val="28"/>
          <w:szCs w:val="28"/>
        </w:rPr>
        <w:t xml:space="preserve"> принимает Собрание депутатов  </w:t>
      </w:r>
      <w:proofErr w:type="spellStart"/>
      <w:r w:rsidR="0007671C">
        <w:rPr>
          <w:sz w:val="28"/>
          <w:szCs w:val="28"/>
        </w:rPr>
        <w:t>Пристен</w:t>
      </w:r>
      <w:r w:rsidR="008910DF" w:rsidRPr="000875DF">
        <w:rPr>
          <w:sz w:val="28"/>
          <w:szCs w:val="28"/>
        </w:rPr>
        <w:t>ского</w:t>
      </w:r>
      <w:proofErr w:type="spellEnd"/>
      <w:r w:rsidR="008910DF" w:rsidRPr="000875DF">
        <w:rPr>
          <w:sz w:val="28"/>
          <w:szCs w:val="28"/>
        </w:rPr>
        <w:t xml:space="preserve"> сельсовета </w:t>
      </w:r>
      <w:proofErr w:type="spellStart"/>
      <w:r w:rsidR="008910DF" w:rsidRPr="000875DF">
        <w:rPr>
          <w:sz w:val="28"/>
          <w:szCs w:val="28"/>
        </w:rPr>
        <w:t>Пристенского</w:t>
      </w:r>
      <w:proofErr w:type="spellEnd"/>
      <w:r w:rsidR="008910DF" w:rsidRPr="000875DF">
        <w:rPr>
          <w:sz w:val="28"/>
          <w:szCs w:val="28"/>
        </w:rPr>
        <w:t xml:space="preserve"> района Курской области. Данное решение подлежит обнародованию </w:t>
      </w:r>
      <w:r w:rsidR="00D14C32" w:rsidRPr="00336CC2">
        <w:rPr>
          <w:color w:val="000000"/>
          <w:spacing w:val="2"/>
          <w:sz w:val="28"/>
          <w:szCs w:val="28"/>
        </w:rPr>
        <w:t xml:space="preserve">на 3-х информационных стендах, </w:t>
      </w:r>
      <w:r w:rsidR="00D14C32" w:rsidRPr="00336CC2">
        <w:rPr>
          <w:color w:val="000000"/>
          <w:spacing w:val="1"/>
          <w:sz w:val="28"/>
          <w:szCs w:val="28"/>
        </w:rPr>
        <w:t>расположенных:</w:t>
      </w:r>
    </w:p>
    <w:p w:rsidR="00D14C32" w:rsidRPr="00336CC2" w:rsidRDefault="00D14C32" w:rsidP="00D14C32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336CC2">
        <w:rPr>
          <w:color w:val="000000"/>
          <w:spacing w:val="1"/>
          <w:sz w:val="28"/>
          <w:szCs w:val="28"/>
        </w:rPr>
        <w:t xml:space="preserve">   1-й — в здании  Администрации  </w:t>
      </w:r>
      <w:proofErr w:type="spellStart"/>
      <w:r w:rsidRPr="00336CC2">
        <w:rPr>
          <w:color w:val="000000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 сельсовета </w:t>
      </w:r>
      <w:proofErr w:type="spellStart"/>
      <w:r w:rsidRPr="00336CC2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района, Курской области, с. </w:t>
      </w:r>
      <w:proofErr w:type="spellStart"/>
      <w:r w:rsidRPr="00336CC2">
        <w:rPr>
          <w:color w:val="000000"/>
          <w:spacing w:val="1"/>
          <w:sz w:val="28"/>
          <w:szCs w:val="28"/>
        </w:rPr>
        <w:t>Пристенное</w:t>
      </w:r>
      <w:proofErr w:type="spellEnd"/>
      <w:r w:rsidRPr="00336CC2">
        <w:rPr>
          <w:color w:val="000000"/>
          <w:spacing w:val="1"/>
          <w:sz w:val="28"/>
          <w:szCs w:val="28"/>
        </w:rPr>
        <w:t>;</w:t>
      </w:r>
    </w:p>
    <w:p w:rsidR="00D14C32" w:rsidRPr="00336CC2" w:rsidRDefault="00D14C32" w:rsidP="00D14C32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336CC2">
        <w:rPr>
          <w:color w:val="000000"/>
          <w:spacing w:val="1"/>
          <w:sz w:val="28"/>
          <w:szCs w:val="28"/>
        </w:rPr>
        <w:lastRenderedPageBreak/>
        <w:t xml:space="preserve">   2-й – в здании  МКУК «</w:t>
      </w:r>
      <w:proofErr w:type="spellStart"/>
      <w:r w:rsidRPr="00336CC2">
        <w:rPr>
          <w:color w:val="000000"/>
          <w:spacing w:val="1"/>
          <w:sz w:val="28"/>
          <w:szCs w:val="28"/>
        </w:rPr>
        <w:t>Колбасовский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ЦСДК» </w:t>
      </w:r>
      <w:proofErr w:type="spellStart"/>
      <w:r w:rsidRPr="00336CC2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района, Курской области, д. </w:t>
      </w:r>
      <w:proofErr w:type="spellStart"/>
      <w:r w:rsidRPr="00336CC2">
        <w:rPr>
          <w:color w:val="000000"/>
          <w:spacing w:val="1"/>
          <w:sz w:val="28"/>
          <w:szCs w:val="28"/>
        </w:rPr>
        <w:t>Колбасовка</w:t>
      </w:r>
      <w:proofErr w:type="spellEnd"/>
      <w:r w:rsidRPr="00336CC2">
        <w:rPr>
          <w:color w:val="000000"/>
          <w:spacing w:val="1"/>
          <w:sz w:val="28"/>
          <w:szCs w:val="28"/>
        </w:rPr>
        <w:t>;</w:t>
      </w:r>
    </w:p>
    <w:p w:rsidR="00D14C32" w:rsidRPr="00336CC2" w:rsidRDefault="00D14C32" w:rsidP="00D14C32">
      <w:pPr>
        <w:shd w:val="clear" w:color="auto" w:fill="FFFFFF"/>
        <w:tabs>
          <w:tab w:val="left" w:pos="878"/>
        </w:tabs>
        <w:ind w:right="-1"/>
        <w:jc w:val="both"/>
        <w:rPr>
          <w:color w:val="000000"/>
          <w:spacing w:val="1"/>
          <w:sz w:val="28"/>
          <w:szCs w:val="28"/>
        </w:rPr>
      </w:pPr>
      <w:r w:rsidRPr="00336CC2">
        <w:rPr>
          <w:color w:val="000000"/>
          <w:spacing w:val="1"/>
          <w:sz w:val="28"/>
          <w:szCs w:val="28"/>
        </w:rPr>
        <w:t xml:space="preserve">   3-й - в здании  МКУК «</w:t>
      </w:r>
      <w:proofErr w:type="spellStart"/>
      <w:r w:rsidRPr="00336CC2">
        <w:rPr>
          <w:color w:val="000000"/>
          <w:spacing w:val="1"/>
          <w:sz w:val="28"/>
          <w:szCs w:val="28"/>
        </w:rPr>
        <w:t>Большесетинский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СК» </w:t>
      </w:r>
      <w:proofErr w:type="spellStart"/>
      <w:r w:rsidRPr="00336CC2">
        <w:rPr>
          <w:color w:val="000000"/>
          <w:spacing w:val="-1"/>
          <w:sz w:val="28"/>
          <w:szCs w:val="28"/>
        </w:rPr>
        <w:t>Пристенского</w:t>
      </w:r>
      <w:proofErr w:type="spellEnd"/>
      <w:r w:rsidRPr="00336CC2">
        <w:rPr>
          <w:color w:val="000000"/>
          <w:spacing w:val="1"/>
          <w:sz w:val="28"/>
          <w:szCs w:val="28"/>
        </w:rPr>
        <w:t xml:space="preserve"> района, Курской области, с. Большие Сети,</w:t>
      </w:r>
    </w:p>
    <w:p w:rsidR="008910DF" w:rsidRPr="0030543A" w:rsidRDefault="00D14C32" w:rsidP="00D14C32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не позднее</w:t>
      </w:r>
      <w:r w:rsidR="008910DF" w:rsidRPr="000875DF">
        <w:rPr>
          <w:sz w:val="28"/>
          <w:szCs w:val="28"/>
        </w:rPr>
        <w:t>,</w:t>
      </w:r>
      <w:r w:rsidR="00817AD0">
        <w:rPr>
          <w:sz w:val="28"/>
          <w:szCs w:val="28"/>
        </w:rPr>
        <w:t xml:space="preserve"> </w:t>
      </w:r>
      <w:r w:rsidR="008910DF" w:rsidRPr="000875DF">
        <w:rPr>
          <w:sz w:val="28"/>
          <w:szCs w:val="28"/>
        </w:rPr>
        <w:t xml:space="preserve">чем за 7 </w:t>
      </w:r>
      <w:r w:rsidR="00D70D72">
        <w:rPr>
          <w:sz w:val="28"/>
          <w:szCs w:val="28"/>
        </w:rPr>
        <w:t>дней до дня публичных слушаний.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4.В публичных слушаниях могут принимать участие все желающие </w:t>
      </w:r>
      <w:proofErr w:type="gramStart"/>
      <w:r w:rsidRPr="000875DF">
        <w:rPr>
          <w:sz w:val="28"/>
          <w:szCs w:val="28"/>
        </w:rPr>
        <w:t>граждане</w:t>
      </w:r>
      <w:proofErr w:type="gramEnd"/>
      <w:r w:rsidRPr="000875DF">
        <w:rPr>
          <w:sz w:val="28"/>
          <w:szCs w:val="28"/>
        </w:rPr>
        <w:t xml:space="preserve"> постоянно проживающие на террит</w:t>
      </w:r>
      <w:r w:rsidR="00D70D72">
        <w:rPr>
          <w:sz w:val="28"/>
          <w:szCs w:val="28"/>
        </w:rPr>
        <w:t xml:space="preserve">ории  </w:t>
      </w:r>
      <w:proofErr w:type="spellStart"/>
      <w:r w:rsidR="0007671C">
        <w:rPr>
          <w:sz w:val="28"/>
          <w:szCs w:val="28"/>
        </w:rPr>
        <w:t>Пристен</w:t>
      </w:r>
      <w:r w:rsidR="00D70D72">
        <w:rPr>
          <w:sz w:val="28"/>
          <w:szCs w:val="28"/>
        </w:rPr>
        <w:t>ского</w:t>
      </w:r>
      <w:proofErr w:type="spellEnd"/>
      <w:r w:rsidR="00D70D72">
        <w:rPr>
          <w:sz w:val="28"/>
          <w:szCs w:val="28"/>
        </w:rPr>
        <w:t xml:space="preserve"> сельсовета.</w:t>
      </w:r>
    </w:p>
    <w:p w:rsidR="008910DF" w:rsidRPr="000875DF" w:rsidRDefault="008910DF" w:rsidP="00F81E31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5.Председательствующим на публичных слушаниях является председатель Собрания   депутатов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="001F2AB8">
        <w:rPr>
          <w:sz w:val="28"/>
          <w:szCs w:val="28"/>
        </w:rPr>
        <w:t xml:space="preserve"> сельсовета </w:t>
      </w:r>
      <w:proofErr w:type="spellStart"/>
      <w:r w:rsidR="001F2AB8">
        <w:rPr>
          <w:sz w:val="28"/>
          <w:szCs w:val="28"/>
        </w:rPr>
        <w:t>Пристенского</w:t>
      </w:r>
      <w:proofErr w:type="spellEnd"/>
      <w:r w:rsidR="001F2AB8">
        <w:rPr>
          <w:sz w:val="28"/>
          <w:szCs w:val="28"/>
        </w:rPr>
        <w:t xml:space="preserve"> района</w:t>
      </w:r>
      <w:r w:rsidRPr="000875DF">
        <w:rPr>
          <w:sz w:val="28"/>
          <w:szCs w:val="28"/>
        </w:rPr>
        <w:t xml:space="preserve">, либо председатель комиссии по      обсуждению проекта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</w:t>
      </w:r>
      <w:r w:rsidR="001F2AB8">
        <w:rPr>
          <w:sz w:val="28"/>
          <w:szCs w:val="28"/>
        </w:rPr>
        <w:t xml:space="preserve">ьсовета </w:t>
      </w:r>
      <w:proofErr w:type="spellStart"/>
      <w:r w:rsidR="001F2AB8">
        <w:rPr>
          <w:sz w:val="28"/>
          <w:szCs w:val="28"/>
        </w:rPr>
        <w:t>Пристенского</w:t>
      </w:r>
      <w:proofErr w:type="spellEnd"/>
      <w:r w:rsidR="001F2AB8">
        <w:rPr>
          <w:sz w:val="28"/>
          <w:szCs w:val="28"/>
        </w:rPr>
        <w:t xml:space="preserve">   района «</w:t>
      </w:r>
      <w:r w:rsidRPr="000875DF">
        <w:rPr>
          <w:sz w:val="28"/>
          <w:szCs w:val="28"/>
        </w:rPr>
        <w:t>Об исполнении бюджета муниципального образ</w:t>
      </w:r>
      <w:r w:rsidR="003177E5">
        <w:rPr>
          <w:sz w:val="28"/>
          <w:szCs w:val="28"/>
        </w:rPr>
        <w:t>ования  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  приему и учету предложений по нему (далее – комиссия)        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ab/>
        <w:t>Председательствующий ведет публичные</w:t>
      </w:r>
      <w:r w:rsidR="00D70D72">
        <w:rPr>
          <w:sz w:val="28"/>
          <w:szCs w:val="28"/>
        </w:rPr>
        <w:t xml:space="preserve"> слушания и следит за порядком </w:t>
      </w:r>
      <w:r w:rsidRPr="000875DF">
        <w:rPr>
          <w:sz w:val="28"/>
          <w:szCs w:val="28"/>
        </w:rPr>
        <w:t xml:space="preserve"> обсуждения вопросов повестки дня публичн</w:t>
      </w:r>
      <w:r w:rsidR="00817AD0">
        <w:rPr>
          <w:sz w:val="28"/>
          <w:szCs w:val="28"/>
        </w:rPr>
        <w:t>ых слушаний</w:t>
      </w:r>
      <w:r w:rsidR="00D70D72">
        <w:rPr>
          <w:sz w:val="28"/>
          <w:szCs w:val="28"/>
        </w:rPr>
        <w:t>. В ходе публичных слушаний ведется протокол.</w:t>
      </w:r>
    </w:p>
    <w:p w:rsidR="008910DF" w:rsidRPr="000875DF" w:rsidRDefault="008910DF" w:rsidP="0030543A">
      <w:pPr>
        <w:ind w:firstLine="708"/>
        <w:jc w:val="both"/>
        <w:rPr>
          <w:sz w:val="28"/>
          <w:szCs w:val="28"/>
        </w:rPr>
      </w:pPr>
      <w:r w:rsidRPr="000875DF">
        <w:rPr>
          <w:sz w:val="28"/>
          <w:szCs w:val="28"/>
        </w:rPr>
        <w:t>6. Публичные слушания начинаются кратким вступительным словом                                            председательствующего, который информирует собравшихся о существе обсуждаемого</w:t>
      </w:r>
      <w:r w:rsidR="00817AD0">
        <w:rPr>
          <w:sz w:val="28"/>
          <w:szCs w:val="28"/>
        </w:rPr>
        <w:t xml:space="preserve"> вопроса</w:t>
      </w:r>
      <w:r w:rsidRPr="000875DF">
        <w:rPr>
          <w:sz w:val="28"/>
          <w:szCs w:val="28"/>
        </w:rPr>
        <w:t>, порядке проведения публичных слушани</w:t>
      </w:r>
      <w:r w:rsidR="00896BF2">
        <w:rPr>
          <w:sz w:val="28"/>
          <w:szCs w:val="28"/>
        </w:rPr>
        <w:t>й и определении их регламента</w:t>
      </w:r>
      <w:r w:rsidR="0030543A">
        <w:rPr>
          <w:sz w:val="28"/>
          <w:szCs w:val="28"/>
        </w:rPr>
        <w:t xml:space="preserve">. </w:t>
      </w:r>
      <w:proofErr w:type="gramStart"/>
      <w:r w:rsidRPr="000875DF">
        <w:rPr>
          <w:sz w:val="28"/>
          <w:szCs w:val="28"/>
        </w:rPr>
        <w:t xml:space="preserve">Затем слово предоставляется членам комиссии, после чего следует обсуждение вопросов  участников слушаний, которые могут быть заданы как в устной, так и в письменной формах. </w:t>
      </w:r>
      <w:proofErr w:type="gramEnd"/>
    </w:p>
    <w:p w:rsidR="008910DF" w:rsidRPr="000875DF" w:rsidRDefault="008910DF" w:rsidP="00F81E31">
      <w:pPr>
        <w:ind w:firstLine="709"/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По результатам публичных слушаний принимаются рекомендации по проекту решения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 </w:t>
      </w:r>
      <w:proofErr w:type="spellStart"/>
      <w:r w:rsidRPr="000875DF">
        <w:rPr>
          <w:sz w:val="28"/>
          <w:szCs w:val="28"/>
        </w:rPr>
        <w:t>Присте</w:t>
      </w:r>
      <w:r w:rsidR="001F2AB8">
        <w:rPr>
          <w:sz w:val="28"/>
          <w:szCs w:val="28"/>
        </w:rPr>
        <w:t>нского</w:t>
      </w:r>
      <w:proofErr w:type="spellEnd"/>
      <w:r w:rsidR="001F2AB8">
        <w:rPr>
          <w:sz w:val="28"/>
          <w:szCs w:val="28"/>
        </w:rPr>
        <w:t xml:space="preserve"> района Курской области «</w:t>
      </w:r>
      <w:r w:rsidRPr="000875DF">
        <w:rPr>
          <w:sz w:val="28"/>
          <w:szCs w:val="28"/>
        </w:rPr>
        <w:t>Об исполнении бюдж</w:t>
      </w:r>
      <w:r w:rsidR="00D70D72">
        <w:rPr>
          <w:sz w:val="28"/>
          <w:szCs w:val="28"/>
        </w:rPr>
        <w:t xml:space="preserve">ета муниципального образования </w:t>
      </w:r>
      <w:r w:rsidR="003177E5">
        <w:rPr>
          <w:sz w:val="28"/>
          <w:szCs w:val="28"/>
        </w:rPr>
        <w:t>«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ский</w:t>
      </w:r>
      <w:proofErr w:type="spellEnd"/>
      <w:r w:rsidRPr="000875DF">
        <w:rPr>
          <w:sz w:val="28"/>
          <w:szCs w:val="28"/>
        </w:rPr>
        <w:t xml:space="preserve"> сельсовет» </w:t>
      </w:r>
      <w:proofErr w:type="spellStart"/>
      <w:r w:rsidRPr="000875DF">
        <w:rPr>
          <w:sz w:val="28"/>
          <w:szCs w:val="28"/>
        </w:rPr>
        <w:t>Пристенского</w:t>
      </w:r>
      <w:proofErr w:type="spellEnd"/>
      <w:r w:rsidRPr="000875DF">
        <w:rPr>
          <w:sz w:val="28"/>
          <w:szCs w:val="28"/>
        </w:rPr>
        <w:t xml:space="preserve"> района Курской области за 201</w:t>
      </w:r>
      <w:r w:rsidR="0007671C">
        <w:rPr>
          <w:sz w:val="28"/>
          <w:szCs w:val="28"/>
        </w:rPr>
        <w:t>8</w:t>
      </w:r>
      <w:r w:rsidRPr="000875DF">
        <w:rPr>
          <w:sz w:val="28"/>
          <w:szCs w:val="28"/>
        </w:rPr>
        <w:t xml:space="preserve"> год»</w:t>
      </w:r>
      <w:r w:rsidR="00D70D72">
        <w:rPr>
          <w:sz w:val="28"/>
          <w:szCs w:val="28"/>
        </w:rPr>
        <w:t>.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Рекомендации считаются принятыми</w:t>
      </w:r>
      <w:r w:rsidR="00817AD0">
        <w:rPr>
          <w:sz w:val="28"/>
          <w:szCs w:val="28"/>
        </w:rPr>
        <w:t>,</w:t>
      </w:r>
      <w:r w:rsidRPr="000875DF">
        <w:rPr>
          <w:sz w:val="28"/>
          <w:szCs w:val="28"/>
        </w:rPr>
        <w:t xml:space="preserve"> если за них проголосовало более половины присутствующих </w:t>
      </w:r>
      <w:r w:rsidR="00D70D72">
        <w:rPr>
          <w:sz w:val="28"/>
          <w:szCs w:val="28"/>
        </w:rPr>
        <w:t>на публичных слушаниях граждан.</w:t>
      </w:r>
    </w:p>
    <w:p w:rsidR="008910DF" w:rsidRPr="000875DF" w:rsidRDefault="00F81E31" w:rsidP="00F81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0D72">
        <w:rPr>
          <w:sz w:val="28"/>
          <w:szCs w:val="28"/>
        </w:rPr>
        <w:t xml:space="preserve">.   </w:t>
      </w:r>
      <w:r w:rsidR="008910DF" w:rsidRPr="000875DF">
        <w:rPr>
          <w:sz w:val="28"/>
          <w:szCs w:val="28"/>
        </w:rPr>
        <w:t xml:space="preserve">Протокол публичных слушаний вместе с принятыми на них рекомендациями  направляется Собранию депутатов  </w:t>
      </w:r>
      <w:proofErr w:type="spellStart"/>
      <w:r w:rsidR="0007671C">
        <w:rPr>
          <w:sz w:val="28"/>
          <w:szCs w:val="28"/>
        </w:rPr>
        <w:t>Пристен</w:t>
      </w:r>
      <w:r w:rsidR="008910DF" w:rsidRPr="000875DF">
        <w:rPr>
          <w:sz w:val="28"/>
          <w:szCs w:val="28"/>
        </w:rPr>
        <w:t>ского</w:t>
      </w:r>
      <w:proofErr w:type="spellEnd"/>
      <w:r w:rsidR="008910DF" w:rsidRPr="000875DF">
        <w:rPr>
          <w:sz w:val="28"/>
          <w:szCs w:val="28"/>
        </w:rPr>
        <w:t xml:space="preserve"> сельсовета </w:t>
      </w:r>
      <w:proofErr w:type="spellStart"/>
      <w:r w:rsidR="008910DF" w:rsidRPr="000875DF">
        <w:rPr>
          <w:sz w:val="28"/>
          <w:szCs w:val="28"/>
        </w:rPr>
        <w:t>Пристенского</w:t>
      </w:r>
      <w:proofErr w:type="spellEnd"/>
      <w:r w:rsidR="008910DF" w:rsidRPr="000875DF">
        <w:rPr>
          <w:sz w:val="28"/>
          <w:szCs w:val="28"/>
        </w:rPr>
        <w:t xml:space="preserve"> района и обнародуется на информаци</w:t>
      </w:r>
      <w:r w:rsidR="00817AD0">
        <w:rPr>
          <w:sz w:val="28"/>
          <w:szCs w:val="28"/>
        </w:rPr>
        <w:t>онных стендах</w:t>
      </w:r>
      <w:r w:rsidR="00D70D72">
        <w:rPr>
          <w:sz w:val="28"/>
          <w:szCs w:val="28"/>
        </w:rPr>
        <w:t>, указанных в п.3</w:t>
      </w:r>
    </w:p>
    <w:p w:rsidR="008910DF" w:rsidRPr="000875DF" w:rsidRDefault="00F81E31" w:rsidP="00F81E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10DF" w:rsidRPr="000875DF">
        <w:rPr>
          <w:sz w:val="28"/>
          <w:szCs w:val="28"/>
        </w:rPr>
        <w:t xml:space="preserve">.Подготовка </w:t>
      </w:r>
      <w:r w:rsidR="00D14C32">
        <w:rPr>
          <w:sz w:val="28"/>
          <w:szCs w:val="28"/>
        </w:rPr>
        <w:t>и проведение публичных слушаний</w:t>
      </w:r>
      <w:r w:rsidR="008910DF" w:rsidRPr="000875DF">
        <w:rPr>
          <w:sz w:val="28"/>
          <w:szCs w:val="28"/>
        </w:rPr>
        <w:t xml:space="preserve">, подготовка всех информационных материалов возлагается на председателя Собрания депутатов  </w:t>
      </w:r>
      <w:proofErr w:type="spellStart"/>
      <w:r w:rsidR="0007671C">
        <w:rPr>
          <w:sz w:val="28"/>
          <w:szCs w:val="28"/>
        </w:rPr>
        <w:t>Пристен</w:t>
      </w:r>
      <w:r w:rsidR="008910DF" w:rsidRPr="000875DF">
        <w:rPr>
          <w:sz w:val="28"/>
          <w:szCs w:val="28"/>
        </w:rPr>
        <w:t>ского</w:t>
      </w:r>
      <w:proofErr w:type="spellEnd"/>
      <w:r w:rsidR="008910DF" w:rsidRPr="000875DF">
        <w:rPr>
          <w:sz w:val="28"/>
          <w:szCs w:val="28"/>
        </w:rPr>
        <w:t xml:space="preserve"> сельсовета  </w:t>
      </w:r>
      <w:proofErr w:type="spellStart"/>
      <w:r w:rsidR="008910DF" w:rsidRPr="000875DF">
        <w:rPr>
          <w:sz w:val="28"/>
          <w:szCs w:val="28"/>
        </w:rPr>
        <w:t>Пристенского</w:t>
      </w:r>
      <w:proofErr w:type="spellEnd"/>
      <w:r w:rsidR="008910DF" w:rsidRPr="000875DF">
        <w:rPr>
          <w:sz w:val="28"/>
          <w:szCs w:val="28"/>
        </w:rPr>
        <w:t xml:space="preserve"> района</w:t>
      </w:r>
      <w:r w:rsidR="0030543A">
        <w:rPr>
          <w:sz w:val="28"/>
          <w:szCs w:val="28"/>
        </w:rPr>
        <w:t>.</w:t>
      </w: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8910DF" w:rsidRPr="000875DF" w:rsidRDefault="008910DF" w:rsidP="00F81E31">
      <w:pPr>
        <w:jc w:val="both"/>
        <w:rPr>
          <w:sz w:val="28"/>
          <w:szCs w:val="28"/>
        </w:rPr>
      </w:pPr>
    </w:p>
    <w:p w:rsidR="0030543A" w:rsidRDefault="00D70D72" w:rsidP="00F81E3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 w:rsidR="008910DF" w:rsidRPr="000875DF">
        <w:rPr>
          <w:sz w:val="28"/>
          <w:szCs w:val="28"/>
        </w:rPr>
        <w:t xml:space="preserve"> 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lastRenderedPageBreak/>
        <w:t xml:space="preserve">Утвержден 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</w:t>
      </w:r>
      <w:r w:rsidR="006B3F61">
        <w:rPr>
          <w:sz w:val="28"/>
          <w:szCs w:val="28"/>
        </w:rPr>
        <w:t xml:space="preserve">                              </w:t>
      </w:r>
      <w:r w:rsidRPr="000875DF">
        <w:rPr>
          <w:sz w:val="28"/>
          <w:szCs w:val="28"/>
        </w:rPr>
        <w:t>решением  Собрания  депутато</w:t>
      </w:r>
      <w:r w:rsidR="006B3F61">
        <w:rPr>
          <w:sz w:val="28"/>
          <w:szCs w:val="28"/>
        </w:rPr>
        <w:t>в</w:t>
      </w:r>
      <w:r w:rsidRPr="000875DF">
        <w:rPr>
          <w:sz w:val="28"/>
          <w:szCs w:val="28"/>
        </w:rPr>
        <w:tab/>
        <w:t xml:space="preserve">   </w:t>
      </w:r>
    </w:p>
    <w:p w:rsidR="008910DF" w:rsidRPr="000875DF" w:rsidRDefault="008910DF" w:rsidP="00F81E31">
      <w:pPr>
        <w:tabs>
          <w:tab w:val="left" w:pos="5355"/>
        </w:tabs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           </w:t>
      </w:r>
      <w:proofErr w:type="spellStart"/>
      <w:r w:rsidR="0007671C">
        <w:rPr>
          <w:sz w:val="28"/>
          <w:szCs w:val="28"/>
        </w:rPr>
        <w:t>Пристен</w:t>
      </w:r>
      <w:r w:rsidRPr="000875DF">
        <w:rPr>
          <w:sz w:val="28"/>
          <w:szCs w:val="28"/>
        </w:rPr>
        <w:t>ского</w:t>
      </w:r>
      <w:proofErr w:type="spellEnd"/>
      <w:r w:rsidRPr="000875DF">
        <w:rPr>
          <w:sz w:val="28"/>
          <w:szCs w:val="28"/>
        </w:rPr>
        <w:t xml:space="preserve"> сельсовета</w:t>
      </w:r>
    </w:p>
    <w:p w:rsidR="008910DF" w:rsidRPr="000875DF" w:rsidRDefault="008910DF" w:rsidP="00F81E31">
      <w:pPr>
        <w:tabs>
          <w:tab w:val="left" w:pos="5355"/>
        </w:tabs>
        <w:jc w:val="right"/>
        <w:rPr>
          <w:sz w:val="28"/>
          <w:szCs w:val="28"/>
        </w:rPr>
      </w:pPr>
      <w:r w:rsidRPr="000875DF">
        <w:rPr>
          <w:sz w:val="28"/>
          <w:szCs w:val="28"/>
        </w:rPr>
        <w:t>Пристенского района</w:t>
      </w:r>
      <w:r w:rsidR="00F81E31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>Курской области</w:t>
      </w:r>
    </w:p>
    <w:p w:rsidR="008910DF" w:rsidRPr="000875DF" w:rsidRDefault="008910DF" w:rsidP="00F81E31">
      <w:pPr>
        <w:tabs>
          <w:tab w:val="left" w:pos="5355"/>
        </w:tabs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                              </w:t>
      </w:r>
      <w:r w:rsidR="0007671C">
        <w:rPr>
          <w:sz w:val="28"/>
          <w:szCs w:val="28"/>
        </w:rPr>
        <w:t xml:space="preserve">                 </w:t>
      </w:r>
      <w:r w:rsidRPr="000875DF">
        <w:rPr>
          <w:sz w:val="28"/>
          <w:szCs w:val="28"/>
        </w:rPr>
        <w:t xml:space="preserve"> от </w:t>
      </w:r>
      <w:r w:rsidR="0007671C">
        <w:rPr>
          <w:sz w:val="28"/>
          <w:szCs w:val="28"/>
        </w:rPr>
        <w:t xml:space="preserve"> </w:t>
      </w:r>
      <w:r w:rsidR="004E3795">
        <w:rPr>
          <w:sz w:val="28"/>
          <w:szCs w:val="28"/>
        </w:rPr>
        <w:t>27</w:t>
      </w:r>
      <w:r w:rsidR="0007671C">
        <w:rPr>
          <w:sz w:val="28"/>
          <w:szCs w:val="28"/>
        </w:rPr>
        <w:t xml:space="preserve">  </w:t>
      </w:r>
      <w:r w:rsidR="005C042D">
        <w:rPr>
          <w:sz w:val="28"/>
          <w:szCs w:val="28"/>
        </w:rPr>
        <w:t xml:space="preserve"> </w:t>
      </w:r>
      <w:r w:rsidRPr="000875DF">
        <w:rPr>
          <w:sz w:val="28"/>
          <w:szCs w:val="28"/>
        </w:rPr>
        <w:t>марта  201</w:t>
      </w:r>
      <w:r w:rsidR="0007671C">
        <w:rPr>
          <w:sz w:val="28"/>
          <w:szCs w:val="28"/>
        </w:rPr>
        <w:t>9</w:t>
      </w:r>
      <w:r w:rsidR="006203CA">
        <w:rPr>
          <w:sz w:val="28"/>
          <w:szCs w:val="28"/>
        </w:rPr>
        <w:t xml:space="preserve"> года  №</w:t>
      </w:r>
      <w:r w:rsidR="004E3795">
        <w:rPr>
          <w:sz w:val="28"/>
          <w:szCs w:val="28"/>
        </w:rPr>
        <w:t>10</w:t>
      </w:r>
    </w:p>
    <w:p w:rsidR="008910DF" w:rsidRPr="000875DF" w:rsidRDefault="008910DF" w:rsidP="00F81E31">
      <w:pPr>
        <w:jc w:val="right"/>
        <w:rPr>
          <w:sz w:val="28"/>
          <w:szCs w:val="28"/>
        </w:rPr>
      </w:pPr>
    </w:p>
    <w:p w:rsidR="001A295B" w:rsidRDefault="001A295B" w:rsidP="00F81E31">
      <w:pPr>
        <w:jc w:val="right"/>
        <w:rPr>
          <w:sz w:val="28"/>
          <w:szCs w:val="28"/>
        </w:rPr>
      </w:pPr>
    </w:p>
    <w:p w:rsidR="008910DF" w:rsidRPr="000875DF" w:rsidRDefault="008910DF" w:rsidP="0030543A">
      <w:pPr>
        <w:jc w:val="right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</w:t>
      </w:r>
      <w:r w:rsidR="0030543A">
        <w:rPr>
          <w:sz w:val="28"/>
          <w:szCs w:val="28"/>
        </w:rPr>
        <w:t xml:space="preserve">                               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>СОСТАВ КОМИССИИ</w:t>
      </w:r>
    </w:p>
    <w:p w:rsidR="008910DF" w:rsidRPr="000875DF" w:rsidRDefault="008910DF" w:rsidP="00F81E31">
      <w:pPr>
        <w:jc w:val="center"/>
        <w:rPr>
          <w:b/>
          <w:sz w:val="28"/>
          <w:szCs w:val="28"/>
        </w:rPr>
      </w:pPr>
      <w:r w:rsidRPr="000875DF">
        <w:rPr>
          <w:b/>
          <w:sz w:val="28"/>
          <w:szCs w:val="28"/>
        </w:rPr>
        <w:t xml:space="preserve">по обсуждению проекта решения Собрания депутатов </w:t>
      </w:r>
      <w:proofErr w:type="spellStart"/>
      <w:r w:rsidR="00EE0399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сельсовета 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«Об исполнении бюджета муниципального образования «</w:t>
      </w:r>
      <w:proofErr w:type="spellStart"/>
      <w:r w:rsidR="0007671C">
        <w:rPr>
          <w:b/>
          <w:sz w:val="28"/>
          <w:szCs w:val="28"/>
        </w:rPr>
        <w:t>Пристенс</w:t>
      </w:r>
      <w:r w:rsidRPr="000875DF">
        <w:rPr>
          <w:b/>
          <w:sz w:val="28"/>
          <w:szCs w:val="28"/>
        </w:rPr>
        <w:t>ский</w:t>
      </w:r>
      <w:proofErr w:type="spellEnd"/>
      <w:r w:rsidRPr="000875DF">
        <w:rPr>
          <w:b/>
          <w:sz w:val="28"/>
          <w:szCs w:val="28"/>
        </w:rPr>
        <w:t xml:space="preserve"> сельсовет» </w:t>
      </w:r>
      <w:proofErr w:type="spellStart"/>
      <w:r w:rsidRPr="000875DF">
        <w:rPr>
          <w:b/>
          <w:sz w:val="28"/>
          <w:szCs w:val="28"/>
        </w:rPr>
        <w:t>Пристенского</w:t>
      </w:r>
      <w:proofErr w:type="spellEnd"/>
      <w:r w:rsidRPr="000875DF">
        <w:rPr>
          <w:b/>
          <w:sz w:val="28"/>
          <w:szCs w:val="28"/>
        </w:rPr>
        <w:t xml:space="preserve"> района Курской области за 201</w:t>
      </w:r>
      <w:r w:rsidR="00EE0399">
        <w:rPr>
          <w:b/>
          <w:sz w:val="28"/>
          <w:szCs w:val="28"/>
        </w:rPr>
        <w:t>8</w:t>
      </w:r>
      <w:r w:rsidRPr="000875DF">
        <w:rPr>
          <w:b/>
          <w:sz w:val="28"/>
          <w:szCs w:val="28"/>
        </w:rPr>
        <w:t xml:space="preserve"> год»</w:t>
      </w:r>
    </w:p>
    <w:p w:rsidR="008910DF" w:rsidRDefault="008910DF" w:rsidP="00F81E31">
      <w:pPr>
        <w:jc w:val="both"/>
        <w:rPr>
          <w:sz w:val="28"/>
          <w:szCs w:val="28"/>
        </w:rPr>
      </w:pPr>
      <w:r w:rsidRPr="000875DF">
        <w:rPr>
          <w:sz w:val="28"/>
          <w:szCs w:val="28"/>
        </w:rPr>
        <w:t xml:space="preserve">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2"/>
        <w:gridCol w:w="2439"/>
        <w:gridCol w:w="3746"/>
        <w:gridCol w:w="2320"/>
      </w:tblGrid>
      <w:tr w:rsidR="004E3795" w:rsidRPr="00E47B1B" w:rsidTr="00802329">
        <w:tc>
          <w:tcPr>
            <w:tcW w:w="421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1313" w:type="pct"/>
          </w:tcPr>
          <w:p w:rsidR="004E3795" w:rsidRPr="00E47B1B" w:rsidRDefault="004E3795" w:rsidP="00802329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>Рябцева Елена Владимировна</w:t>
            </w:r>
          </w:p>
        </w:tc>
        <w:tc>
          <w:tcPr>
            <w:tcW w:w="2017" w:type="pct"/>
          </w:tcPr>
          <w:p w:rsidR="004E3795" w:rsidRPr="00E47B1B" w:rsidRDefault="004E3795" w:rsidP="004E3795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И.О.</w:t>
            </w:r>
            <w:r w:rsidRPr="00E47B1B">
              <w:rPr>
                <w:color w:val="000000"/>
                <w:spacing w:val="-1"/>
                <w:sz w:val="28"/>
                <w:szCs w:val="28"/>
              </w:rPr>
              <w:t>Глав</w:t>
            </w:r>
            <w:r>
              <w:rPr>
                <w:color w:val="000000"/>
                <w:spacing w:val="-1"/>
                <w:sz w:val="28"/>
                <w:szCs w:val="28"/>
              </w:rPr>
              <w:t>ы</w:t>
            </w:r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администрации  </w:t>
            </w:r>
            <w:proofErr w:type="spellStart"/>
            <w:r w:rsidRPr="00E47B1B">
              <w:rPr>
                <w:color w:val="000000"/>
                <w:spacing w:val="-1"/>
                <w:sz w:val="28"/>
                <w:szCs w:val="28"/>
              </w:rPr>
              <w:t>Пристенского</w:t>
            </w:r>
            <w:proofErr w:type="spellEnd"/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сельсовета</w:t>
            </w:r>
          </w:p>
        </w:tc>
        <w:tc>
          <w:tcPr>
            <w:tcW w:w="1249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Председатель комиссии</w:t>
            </w:r>
          </w:p>
        </w:tc>
      </w:tr>
      <w:tr w:rsidR="004E3795" w:rsidRPr="00E47B1B" w:rsidTr="00802329">
        <w:tc>
          <w:tcPr>
            <w:tcW w:w="421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1313" w:type="pct"/>
          </w:tcPr>
          <w:p w:rsidR="004E3795" w:rsidRPr="00E47B1B" w:rsidRDefault="004E3795" w:rsidP="00802329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proofErr w:type="spellStart"/>
            <w:r w:rsidRPr="00E47B1B">
              <w:rPr>
                <w:b/>
                <w:color w:val="000000"/>
                <w:spacing w:val="-1"/>
                <w:sz w:val="28"/>
                <w:szCs w:val="28"/>
              </w:rPr>
              <w:t>Барышева</w:t>
            </w:r>
            <w:proofErr w:type="spellEnd"/>
            <w:r w:rsidRPr="00E47B1B">
              <w:rPr>
                <w:b/>
                <w:color w:val="000000"/>
                <w:spacing w:val="-1"/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2017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Начальник отдела финансового органа Администрации </w:t>
            </w:r>
            <w:proofErr w:type="spellStart"/>
            <w:r w:rsidRPr="00E47B1B">
              <w:rPr>
                <w:color w:val="000000"/>
                <w:spacing w:val="-1"/>
                <w:sz w:val="28"/>
                <w:szCs w:val="28"/>
              </w:rPr>
              <w:t>Пристенского</w:t>
            </w:r>
            <w:proofErr w:type="spellEnd"/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сельсовета </w:t>
            </w:r>
            <w:proofErr w:type="spellStart"/>
            <w:r w:rsidRPr="00E47B1B">
              <w:rPr>
                <w:color w:val="000000"/>
                <w:spacing w:val="-1"/>
                <w:sz w:val="28"/>
                <w:szCs w:val="28"/>
              </w:rPr>
              <w:t>Пристенского</w:t>
            </w:r>
            <w:proofErr w:type="spellEnd"/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района</w:t>
            </w:r>
          </w:p>
        </w:tc>
        <w:tc>
          <w:tcPr>
            <w:tcW w:w="1249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Секретарь комиссии</w:t>
            </w:r>
          </w:p>
        </w:tc>
      </w:tr>
      <w:tr w:rsidR="004E3795" w:rsidRPr="00E47B1B" w:rsidTr="00802329">
        <w:tc>
          <w:tcPr>
            <w:tcW w:w="421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1313" w:type="pct"/>
          </w:tcPr>
          <w:p w:rsidR="004E3795" w:rsidRPr="00E47B1B" w:rsidRDefault="004E3795" w:rsidP="00802329">
            <w:pPr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proofErr w:type="spellStart"/>
            <w:r w:rsidRPr="00E47B1B">
              <w:rPr>
                <w:b/>
                <w:color w:val="000000"/>
                <w:spacing w:val="-1"/>
                <w:sz w:val="28"/>
                <w:szCs w:val="28"/>
              </w:rPr>
              <w:t>Кухарева</w:t>
            </w:r>
            <w:proofErr w:type="spellEnd"/>
            <w:r w:rsidRPr="00E47B1B">
              <w:rPr>
                <w:b/>
                <w:color w:val="000000"/>
                <w:spacing w:val="-1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017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Специалист 1 категории администрации </w:t>
            </w:r>
            <w:proofErr w:type="spellStart"/>
            <w:r w:rsidRPr="00E47B1B">
              <w:rPr>
                <w:color w:val="000000"/>
                <w:spacing w:val="-1"/>
                <w:sz w:val="28"/>
                <w:szCs w:val="28"/>
              </w:rPr>
              <w:t>Пристенского</w:t>
            </w:r>
            <w:proofErr w:type="spellEnd"/>
            <w:r w:rsidRPr="00E47B1B">
              <w:rPr>
                <w:color w:val="000000"/>
                <w:spacing w:val="-1"/>
                <w:sz w:val="28"/>
                <w:szCs w:val="28"/>
              </w:rPr>
              <w:t xml:space="preserve"> сельсовета</w:t>
            </w:r>
          </w:p>
        </w:tc>
        <w:tc>
          <w:tcPr>
            <w:tcW w:w="1249" w:type="pct"/>
          </w:tcPr>
          <w:p w:rsidR="004E3795" w:rsidRPr="00E47B1B" w:rsidRDefault="004E3795" w:rsidP="00802329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47B1B">
              <w:rPr>
                <w:color w:val="000000"/>
                <w:spacing w:val="-1"/>
                <w:sz w:val="28"/>
                <w:szCs w:val="28"/>
              </w:rPr>
              <w:t>Член комиссии</w:t>
            </w:r>
          </w:p>
        </w:tc>
      </w:tr>
    </w:tbl>
    <w:p w:rsidR="004E3795" w:rsidRDefault="004E3795" w:rsidP="004E3795">
      <w:pPr>
        <w:jc w:val="both"/>
        <w:rPr>
          <w:color w:val="000000"/>
          <w:spacing w:val="-1"/>
          <w:sz w:val="28"/>
          <w:szCs w:val="28"/>
        </w:rPr>
      </w:pPr>
    </w:p>
    <w:p w:rsidR="00F81E31" w:rsidRPr="000875DF" w:rsidRDefault="00F81E31" w:rsidP="00F81E31">
      <w:pPr>
        <w:jc w:val="both"/>
        <w:rPr>
          <w:sz w:val="28"/>
          <w:szCs w:val="28"/>
        </w:rPr>
      </w:pPr>
    </w:p>
    <w:p w:rsidR="00837847" w:rsidRPr="000875DF" w:rsidRDefault="00837847" w:rsidP="00F81E31">
      <w:pPr>
        <w:jc w:val="both"/>
        <w:rPr>
          <w:sz w:val="28"/>
          <w:szCs w:val="28"/>
        </w:rPr>
      </w:pPr>
    </w:p>
    <w:sectPr w:rsidR="00837847" w:rsidRPr="000875DF" w:rsidSect="00834392">
      <w:pgSz w:w="11906" w:h="16838"/>
      <w:pgMar w:top="102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56CF0E56"/>
    <w:multiLevelType w:val="singleLevel"/>
    <w:tmpl w:val="F4EA53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78E416B9"/>
    <w:multiLevelType w:val="singleLevel"/>
    <w:tmpl w:val="F4EA533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0DF"/>
    <w:rsid w:val="00031EA5"/>
    <w:rsid w:val="00065680"/>
    <w:rsid w:val="0007671C"/>
    <w:rsid w:val="000874C0"/>
    <w:rsid w:val="000875DF"/>
    <w:rsid w:val="00094C1F"/>
    <w:rsid w:val="00104950"/>
    <w:rsid w:val="00155001"/>
    <w:rsid w:val="00165678"/>
    <w:rsid w:val="001A295B"/>
    <w:rsid w:val="001C4586"/>
    <w:rsid w:val="001F2AB8"/>
    <w:rsid w:val="002E57E8"/>
    <w:rsid w:val="0030543A"/>
    <w:rsid w:val="003177E5"/>
    <w:rsid w:val="00336CC2"/>
    <w:rsid w:val="00337088"/>
    <w:rsid w:val="003E6AC1"/>
    <w:rsid w:val="003F6EB4"/>
    <w:rsid w:val="00423C0A"/>
    <w:rsid w:val="00443430"/>
    <w:rsid w:val="00445405"/>
    <w:rsid w:val="004B0A1F"/>
    <w:rsid w:val="004D488A"/>
    <w:rsid w:val="004E3795"/>
    <w:rsid w:val="0053530E"/>
    <w:rsid w:val="005426FC"/>
    <w:rsid w:val="005536F9"/>
    <w:rsid w:val="0058373F"/>
    <w:rsid w:val="005C042D"/>
    <w:rsid w:val="00603FC6"/>
    <w:rsid w:val="006203CA"/>
    <w:rsid w:val="00663A5A"/>
    <w:rsid w:val="00695345"/>
    <w:rsid w:val="006965B7"/>
    <w:rsid w:val="006B26C6"/>
    <w:rsid w:val="006B3F61"/>
    <w:rsid w:val="006C3247"/>
    <w:rsid w:val="007079AF"/>
    <w:rsid w:val="00711E4D"/>
    <w:rsid w:val="007231CE"/>
    <w:rsid w:val="00731DE8"/>
    <w:rsid w:val="0074056D"/>
    <w:rsid w:val="007635F3"/>
    <w:rsid w:val="00764F12"/>
    <w:rsid w:val="00777E3D"/>
    <w:rsid w:val="00792C2C"/>
    <w:rsid w:val="007B68AD"/>
    <w:rsid w:val="007B6E62"/>
    <w:rsid w:val="007E1294"/>
    <w:rsid w:val="00802329"/>
    <w:rsid w:val="00804300"/>
    <w:rsid w:val="00817AD0"/>
    <w:rsid w:val="00834392"/>
    <w:rsid w:val="00837847"/>
    <w:rsid w:val="00844C0D"/>
    <w:rsid w:val="0085523B"/>
    <w:rsid w:val="008910DF"/>
    <w:rsid w:val="00896BF2"/>
    <w:rsid w:val="008F27AF"/>
    <w:rsid w:val="0093597A"/>
    <w:rsid w:val="009C2F1B"/>
    <w:rsid w:val="00A32C8E"/>
    <w:rsid w:val="00A65619"/>
    <w:rsid w:val="00A755EB"/>
    <w:rsid w:val="00B124F3"/>
    <w:rsid w:val="00B41180"/>
    <w:rsid w:val="00B52DEA"/>
    <w:rsid w:val="00B67053"/>
    <w:rsid w:val="00BA34ED"/>
    <w:rsid w:val="00BF3165"/>
    <w:rsid w:val="00BF5E81"/>
    <w:rsid w:val="00BF78DA"/>
    <w:rsid w:val="00C0637A"/>
    <w:rsid w:val="00C668E7"/>
    <w:rsid w:val="00C813CE"/>
    <w:rsid w:val="00C823B8"/>
    <w:rsid w:val="00C90713"/>
    <w:rsid w:val="00C960C5"/>
    <w:rsid w:val="00CC31CC"/>
    <w:rsid w:val="00CE7710"/>
    <w:rsid w:val="00D072F6"/>
    <w:rsid w:val="00D14C32"/>
    <w:rsid w:val="00D3324A"/>
    <w:rsid w:val="00D70D72"/>
    <w:rsid w:val="00D949BA"/>
    <w:rsid w:val="00DB48A3"/>
    <w:rsid w:val="00DE7FA3"/>
    <w:rsid w:val="00E12859"/>
    <w:rsid w:val="00E26FFF"/>
    <w:rsid w:val="00E56955"/>
    <w:rsid w:val="00E62E96"/>
    <w:rsid w:val="00EE0399"/>
    <w:rsid w:val="00F23F49"/>
    <w:rsid w:val="00F32DDF"/>
    <w:rsid w:val="00F35276"/>
    <w:rsid w:val="00F379F7"/>
    <w:rsid w:val="00F53870"/>
    <w:rsid w:val="00F81E31"/>
    <w:rsid w:val="00F87774"/>
    <w:rsid w:val="00F91423"/>
    <w:rsid w:val="00FB74BF"/>
    <w:rsid w:val="00FF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D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663A5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3A5A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3">
    <w:name w:val="Table Grid"/>
    <w:basedOn w:val="a1"/>
    <w:rsid w:val="00F5387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5F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635F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1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7">
    <w:name w:val="Hyperlink"/>
    <w:rsid w:val="00663A5A"/>
    <w:rPr>
      <w:color w:val="0000FF"/>
      <w:u w:val="single"/>
    </w:rPr>
  </w:style>
  <w:style w:type="paragraph" w:customStyle="1" w:styleId="ConsPlusCell">
    <w:name w:val="ConsPlusCell"/>
    <w:rsid w:val="00663A5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66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"/>
    <w:basedOn w:val="a"/>
    <w:rsid w:val="00663A5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13"/>
    <w:unhideWhenUsed/>
    <w:rsid w:val="00065680"/>
    <w:pPr>
      <w:suppressAutoHyphens w:val="0"/>
      <w:ind w:firstLine="708"/>
    </w:pPr>
    <w:rPr>
      <w:color w:val="333399"/>
      <w:sz w:val="20"/>
    </w:rPr>
  </w:style>
  <w:style w:type="character" w:customStyle="1" w:styleId="13">
    <w:name w:val="Основной текст с отступом Знак1"/>
    <w:link w:val="a9"/>
    <w:locked/>
    <w:rsid w:val="00065680"/>
    <w:rPr>
      <w:rFonts w:ascii="Times New Roman" w:eastAsia="Times New Roman" w:hAnsi="Times New Roman"/>
      <w:color w:val="333399"/>
      <w:szCs w:val="24"/>
    </w:rPr>
  </w:style>
  <w:style w:type="character" w:customStyle="1" w:styleId="aa">
    <w:name w:val="Основной текст с отступом Знак"/>
    <w:uiPriority w:val="99"/>
    <w:semiHidden/>
    <w:rsid w:val="0006568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D1D60-EA1C-4988-BCFB-D6037ACA8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6200</Words>
  <Characters>35345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Прокопова</cp:lastModifiedBy>
  <cp:revision>9</cp:revision>
  <cp:lastPrinted>2016-03-30T11:56:00Z</cp:lastPrinted>
  <dcterms:created xsi:type="dcterms:W3CDTF">2019-04-03T09:44:00Z</dcterms:created>
  <dcterms:modified xsi:type="dcterms:W3CDTF">2019-04-09T08:53:00Z</dcterms:modified>
</cp:coreProperties>
</file>