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B0" w:rsidRDefault="00E276EC" w:rsidP="00E276E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B12B0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2B12B0" w:rsidRDefault="002B12B0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5C6">
        <w:rPr>
          <w:rFonts w:ascii="Times New Roman" w:hAnsi="Times New Roman" w:cs="Times New Roman"/>
          <w:sz w:val="28"/>
          <w:szCs w:val="28"/>
        </w:rPr>
        <w:t>ПРИСТЕНСКОГО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12B0" w:rsidRDefault="002B12B0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B12B0" w:rsidRDefault="002B12B0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12B0" w:rsidRDefault="002B12B0" w:rsidP="002B12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B12B0" w:rsidRPr="00003813" w:rsidRDefault="002B12B0" w:rsidP="002B12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03813">
        <w:rPr>
          <w:rFonts w:ascii="Times New Roman" w:hAnsi="Times New Roman" w:cs="Times New Roman"/>
          <w:sz w:val="28"/>
          <w:szCs w:val="28"/>
        </w:rPr>
        <w:t xml:space="preserve">от  </w:t>
      </w:r>
      <w:r w:rsidR="0058743A" w:rsidRPr="00003813">
        <w:rPr>
          <w:rFonts w:ascii="Times New Roman" w:hAnsi="Times New Roman" w:cs="Times New Roman"/>
          <w:sz w:val="28"/>
          <w:szCs w:val="28"/>
        </w:rPr>
        <w:t>«</w:t>
      </w:r>
      <w:r w:rsidR="00E276EC" w:rsidRPr="00003813">
        <w:rPr>
          <w:rFonts w:ascii="Times New Roman" w:hAnsi="Times New Roman" w:cs="Times New Roman"/>
          <w:sz w:val="28"/>
          <w:szCs w:val="28"/>
        </w:rPr>
        <w:t>10</w:t>
      </w:r>
      <w:r w:rsidR="0058743A" w:rsidRPr="00003813">
        <w:rPr>
          <w:rFonts w:ascii="Times New Roman" w:hAnsi="Times New Roman" w:cs="Times New Roman"/>
          <w:sz w:val="28"/>
          <w:szCs w:val="28"/>
        </w:rPr>
        <w:t>»</w:t>
      </w:r>
      <w:r w:rsidR="00CB05C6" w:rsidRPr="00003813">
        <w:rPr>
          <w:rFonts w:ascii="Times New Roman" w:hAnsi="Times New Roman" w:cs="Times New Roman"/>
          <w:sz w:val="28"/>
          <w:szCs w:val="28"/>
        </w:rPr>
        <w:t xml:space="preserve"> </w:t>
      </w:r>
      <w:r w:rsidR="00E276EC" w:rsidRPr="00003813">
        <w:rPr>
          <w:rFonts w:ascii="Times New Roman" w:hAnsi="Times New Roman" w:cs="Times New Roman"/>
          <w:sz w:val="28"/>
          <w:szCs w:val="28"/>
        </w:rPr>
        <w:t>июня</w:t>
      </w:r>
      <w:r w:rsidRPr="00003813">
        <w:rPr>
          <w:rFonts w:ascii="Times New Roman" w:hAnsi="Times New Roman" w:cs="Times New Roman"/>
          <w:sz w:val="28"/>
          <w:szCs w:val="28"/>
        </w:rPr>
        <w:t xml:space="preserve">  2019 г.                                                                   N</w:t>
      </w:r>
      <w:r w:rsidR="00E276EC" w:rsidRPr="00003813">
        <w:rPr>
          <w:rFonts w:ascii="Times New Roman" w:hAnsi="Times New Roman" w:cs="Times New Roman"/>
          <w:sz w:val="28"/>
          <w:szCs w:val="28"/>
        </w:rPr>
        <w:t>2</w:t>
      </w:r>
      <w:r w:rsidR="007F178B" w:rsidRPr="00003813">
        <w:rPr>
          <w:rFonts w:ascii="Times New Roman" w:hAnsi="Times New Roman" w:cs="Times New Roman"/>
          <w:sz w:val="28"/>
          <w:szCs w:val="28"/>
        </w:rPr>
        <w:t>0</w:t>
      </w:r>
    </w:p>
    <w:p w:rsidR="00CB05C6" w:rsidRPr="0000628F" w:rsidRDefault="00CB05C6" w:rsidP="002B12B0">
      <w:pPr>
        <w:pStyle w:val="ConsPlusTitle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2B12B0" w:rsidRDefault="002B12B0" w:rsidP="002B12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</w:p>
    <w:p w:rsidR="002B12B0" w:rsidRDefault="00CB05C6" w:rsidP="002B12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2B12B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B12B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2B12B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2B12B0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2B1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2B0" w:rsidRDefault="002B12B0" w:rsidP="002B12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от 2</w:t>
      </w:r>
      <w:r w:rsidR="00FE42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422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.2016г. №</w:t>
      </w:r>
      <w:r w:rsidR="00FE422C"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</w:p>
    <w:p w:rsidR="002B12B0" w:rsidRDefault="002B12B0" w:rsidP="002B12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формирования, ведения, обязательного опубликования перечня </w:t>
      </w:r>
    </w:p>
    <w:p w:rsidR="002B12B0" w:rsidRDefault="002B12B0" w:rsidP="002B12B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 w:rsidR="00CB05C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12B0" w:rsidRDefault="002B12B0" w:rsidP="002B12B0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предназначенного</w:t>
      </w:r>
    </w:p>
    <w:p w:rsidR="002B12B0" w:rsidRDefault="002B12B0" w:rsidP="002B12B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передачи во владение и (или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ользование субъектам</w:t>
      </w:r>
    </w:p>
    <w:p w:rsidR="002B12B0" w:rsidRDefault="002B12B0" w:rsidP="002B12B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предпринимательства»</w:t>
      </w:r>
    </w:p>
    <w:p w:rsidR="004311C6" w:rsidRDefault="004311C6" w:rsidP="002B12B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B12B0" w:rsidRDefault="002B12B0" w:rsidP="002B1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24 июля 2007 г. № 209-ФЗ «О развитии малого и среднего предпринимательства в Российской Федерации»,  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</w:t>
      </w:r>
      <w:proofErr w:type="gramEnd"/>
      <w:r>
        <w:rPr>
          <w:rFonts w:ascii="Times New Roman" w:hAnsi="Times New Roman"/>
          <w:sz w:val="28"/>
          <w:szCs w:val="28"/>
        </w:rPr>
        <w:t xml:space="preserve">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="00CB05C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</w:t>
      </w:r>
      <w:r w:rsidRPr="00FE422C">
        <w:rPr>
          <w:rFonts w:ascii="Times New Roman" w:hAnsi="Times New Roman" w:cs="Times New Roman"/>
          <w:sz w:val="28"/>
          <w:szCs w:val="28"/>
        </w:rPr>
        <w:t>РЕШИЛО:</w:t>
      </w:r>
    </w:p>
    <w:p w:rsidR="002B12B0" w:rsidRDefault="002B12B0" w:rsidP="00FE422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решение Собрания депутатов </w:t>
      </w:r>
      <w:proofErr w:type="spellStart"/>
      <w:r w:rsidR="00CB05C6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от 2</w:t>
      </w:r>
      <w:r w:rsidR="00FE422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E422C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.2016г. №</w:t>
      </w:r>
      <w:r w:rsidR="00FE422C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формирования,  ведения, обязательного опубликования перечня муниципального имущества </w:t>
      </w:r>
      <w:proofErr w:type="spellStart"/>
      <w:r w:rsidR="00CB05C6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области, предназначенного</w:t>
      </w:r>
      <w:r w:rsidR="00FE42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передачи во владение и (или)</w:t>
      </w:r>
      <w:r w:rsidR="005874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пользование субъектам малого и среднего предпринимательства»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изложив приложение к нему в новой редакции, согласно приложению к настоящему решению.</w:t>
      </w:r>
      <w:proofErr w:type="gramEnd"/>
    </w:p>
    <w:p w:rsidR="002B12B0" w:rsidRDefault="002B12B0" w:rsidP="002B1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вступает в силу со дня его обнародования.</w:t>
      </w:r>
    </w:p>
    <w:p w:rsidR="002B12B0" w:rsidRDefault="002B12B0" w:rsidP="002B1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22C" w:rsidRPr="00FE422C" w:rsidRDefault="00FE422C" w:rsidP="00FE4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422C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</w:p>
    <w:p w:rsidR="00E276EC" w:rsidRDefault="00FE422C" w:rsidP="00FE4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E422C">
        <w:rPr>
          <w:rFonts w:ascii="Times New Roman" w:hAnsi="Times New Roman" w:cs="Times New Roman"/>
          <w:color w:val="000000"/>
          <w:sz w:val="28"/>
          <w:szCs w:val="28"/>
        </w:rPr>
        <w:t>Пристенского</w:t>
      </w:r>
      <w:proofErr w:type="spellEnd"/>
      <w:r w:rsidRPr="00FE422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E27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422C">
        <w:rPr>
          <w:rFonts w:ascii="Times New Roman" w:hAnsi="Times New Roman" w:cs="Times New Roman"/>
          <w:color w:val="000000"/>
          <w:sz w:val="28"/>
          <w:szCs w:val="28"/>
        </w:rPr>
        <w:t>Пристенского</w:t>
      </w:r>
      <w:proofErr w:type="spellEnd"/>
      <w:r w:rsidRPr="00FE422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FE422C" w:rsidRPr="00FE422C" w:rsidRDefault="00FE422C" w:rsidP="00FE4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422C"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                                    </w:t>
      </w:r>
      <w:r w:rsidR="00E276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FE42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FE422C">
        <w:rPr>
          <w:rFonts w:ascii="Times New Roman" w:hAnsi="Times New Roman" w:cs="Times New Roman"/>
          <w:color w:val="000000"/>
          <w:sz w:val="28"/>
          <w:szCs w:val="28"/>
        </w:rPr>
        <w:t>Е.П.Томанова</w:t>
      </w:r>
      <w:proofErr w:type="spellEnd"/>
    </w:p>
    <w:p w:rsidR="00FE422C" w:rsidRPr="00FE422C" w:rsidRDefault="00FE422C" w:rsidP="002B1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12B0" w:rsidRDefault="00E276EC" w:rsidP="002B1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B12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B12B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5C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2B12B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12B0" w:rsidRDefault="002B12B0" w:rsidP="002B1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    </w:t>
      </w:r>
      <w:r w:rsidR="00E276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76EC">
        <w:rPr>
          <w:rFonts w:ascii="Times New Roman" w:hAnsi="Times New Roman" w:cs="Times New Roman"/>
          <w:sz w:val="28"/>
          <w:szCs w:val="28"/>
        </w:rPr>
        <w:t>Е.В.Рябцева</w:t>
      </w:r>
    </w:p>
    <w:p w:rsidR="00E276EC" w:rsidRDefault="00E276EC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12B0" w:rsidRDefault="002B12B0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2B12B0" w:rsidRDefault="002B12B0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2B12B0" w:rsidRDefault="00CB05C6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2B12B0">
        <w:rPr>
          <w:rFonts w:ascii="Times New Roman" w:hAnsi="Times New Roman"/>
          <w:sz w:val="24"/>
          <w:szCs w:val="24"/>
        </w:rPr>
        <w:t xml:space="preserve"> сельсовета</w:t>
      </w:r>
    </w:p>
    <w:p w:rsidR="002B12B0" w:rsidRDefault="002B12B0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Пристенского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2B12B0" w:rsidRDefault="002B12B0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2B12B0" w:rsidRDefault="00FE422C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B12B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E276EC">
        <w:rPr>
          <w:rFonts w:ascii="Times New Roman" w:hAnsi="Times New Roman"/>
          <w:sz w:val="24"/>
          <w:szCs w:val="24"/>
        </w:rPr>
        <w:t>10 июня</w:t>
      </w:r>
      <w:r w:rsidR="002B12B0">
        <w:rPr>
          <w:rFonts w:ascii="Times New Roman" w:hAnsi="Times New Roman"/>
          <w:sz w:val="24"/>
          <w:szCs w:val="24"/>
        </w:rPr>
        <w:t xml:space="preserve"> 2019г.     №</w:t>
      </w:r>
      <w:r w:rsidR="00E276EC">
        <w:rPr>
          <w:rFonts w:ascii="Times New Roman" w:hAnsi="Times New Roman"/>
          <w:sz w:val="24"/>
          <w:szCs w:val="24"/>
        </w:rPr>
        <w:t>2</w:t>
      </w:r>
      <w:r w:rsidR="00003813">
        <w:rPr>
          <w:rFonts w:ascii="Times New Roman" w:hAnsi="Times New Roman"/>
          <w:sz w:val="24"/>
          <w:szCs w:val="24"/>
        </w:rPr>
        <w:t>0</w:t>
      </w:r>
    </w:p>
    <w:p w:rsidR="002B12B0" w:rsidRDefault="002B12B0" w:rsidP="002B12B0">
      <w:pPr>
        <w:pStyle w:val="ConsPlusNormal"/>
        <w:ind w:firstLine="540"/>
        <w:jc w:val="both"/>
      </w:pPr>
    </w:p>
    <w:p w:rsidR="002B12B0" w:rsidRDefault="002B12B0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B12B0" w:rsidRDefault="002B12B0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формирования,</w:t>
      </w:r>
      <w:r w:rsidR="00FE4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ведения, обязательного опубликования перечня</w:t>
      </w:r>
    </w:p>
    <w:p w:rsidR="002B12B0" w:rsidRDefault="002B12B0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 w:rsidR="00CB05C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12B0" w:rsidRDefault="002B12B0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предназначенного</w:t>
      </w:r>
    </w:p>
    <w:p w:rsidR="002B12B0" w:rsidRDefault="002B12B0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передачи во владение и (или) пользование субъектам</w:t>
      </w:r>
    </w:p>
    <w:p w:rsidR="002B12B0" w:rsidRDefault="002B12B0" w:rsidP="002B1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2B12B0" w:rsidRDefault="002B12B0" w:rsidP="002B12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12B0" w:rsidRDefault="002B12B0" w:rsidP="002B12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B12B0" w:rsidRDefault="002B12B0" w:rsidP="002B1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2B0" w:rsidRDefault="002B12B0" w:rsidP="002B12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формирования, ведения, обязательного опубликования перечня муниципального имущества </w:t>
      </w:r>
      <w:proofErr w:type="spellStart"/>
      <w:r w:rsidR="00CB05C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Федеральными законами от 24.07.2007 № 209-ФЗ "О развитии малого и среднего предпринимательства в Российской Федерации"</w:t>
        </w:r>
      </w:hyperlink>
      <w:r>
        <w:rPr>
          <w:rFonts w:ascii="Times New Roman" w:hAnsi="Times New Roman"/>
          <w:sz w:val="28"/>
          <w:szCs w:val="28"/>
        </w:rPr>
        <w:t xml:space="preserve">(в редакции от 03.08.2018),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22.06.2008 № 159-ФЗ "Об особенностях отчуждения недвижимого имущества</w:t>
        </w:r>
        <w:proofErr w:type="gramEnd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>
        <w:rPr>
          <w:rFonts w:ascii="Times New Roman" w:hAnsi="Times New Roman"/>
          <w:sz w:val="28"/>
          <w:szCs w:val="28"/>
        </w:rPr>
        <w:t>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предпринимательства».</w:t>
      </w:r>
    </w:p>
    <w:p w:rsidR="002B12B0" w:rsidRDefault="002B12B0" w:rsidP="002B12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устанавливает правила формирования, ведения (с ежегодным до 1 ноября текущего года дополнением) и обязательного опубликования Перечня муниципального имущества </w:t>
      </w:r>
      <w:proofErr w:type="spellStart"/>
      <w:r w:rsidR="00CB05C6"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соответственно - муниципальное имущество, Перечень), предназначенного для передачи во владение и (или</w:t>
      </w:r>
      <w:proofErr w:type="gramEnd"/>
      <w:r>
        <w:rPr>
          <w:rFonts w:ascii="Times New Roman" w:hAnsi="Times New Roman"/>
          <w:sz w:val="28"/>
          <w:szCs w:val="28"/>
        </w:rPr>
        <w:t>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B12B0" w:rsidRPr="004F7846" w:rsidRDefault="002B12B0" w:rsidP="00D72F99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Муниципальное имущество, включенное в данный Перечень, может быть отчуждено на возмездной основе в собственность субъектов малого и среднего предпринимательства в соответствии с частью 2.1 статьи 9 </w:t>
      </w:r>
      <w:hyperlink r:id="rId7" w:history="1">
        <w:r w:rsidRPr="004F784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  </w:r>
        <w:r w:rsidRPr="004F784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субъектами малого и среднего предпринимательства, и о</w:t>
        </w:r>
        <w:proofErr w:type="gramEnd"/>
        <w:r w:rsidRPr="004F784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4F784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внесении</w:t>
        </w:r>
        <w:proofErr w:type="gramEnd"/>
        <w:r w:rsidRPr="004F784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изменений в отдельные законодательные акты Российской Федерации"</w:t>
        </w:r>
      </w:hyperlink>
      <w:r w:rsidRPr="004F7846">
        <w:rPr>
          <w:rFonts w:ascii="Times New Roman" w:hAnsi="Times New Roman"/>
          <w:sz w:val="28"/>
          <w:szCs w:val="28"/>
        </w:rPr>
        <w:t xml:space="preserve"> и в случаях, указанных в подпунктах 6,8 и 9 пункта 2 статьи 39.3 Земельного Кодекса Российской Федерации.</w:t>
      </w:r>
    </w:p>
    <w:p w:rsidR="002B12B0" w:rsidRDefault="002B12B0" w:rsidP="002B12B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Порядок формирования, ведения и ежегодного</w:t>
      </w:r>
    </w:p>
    <w:p w:rsidR="002B12B0" w:rsidRDefault="002B12B0" w:rsidP="002B12B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дополнения Перечня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Перечень вносятся сведения о муниципальном имуществе, находящемся в муниципальной собственности муниципального образования «</w:t>
      </w:r>
      <w:proofErr w:type="spellStart"/>
      <w:r w:rsidR="00034463">
        <w:rPr>
          <w:rFonts w:ascii="Times New Roman" w:hAnsi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соответствующем следующим критериям: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муниципальное имущество не ограничено в обороте;</w:t>
      </w:r>
    </w:p>
    <w:p w:rsidR="002B12B0" w:rsidRDefault="002B12B0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отношении муниципального имущества не принято решение о предоставлении его иным лицам;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</w:t>
      </w:r>
      <w:proofErr w:type="spellStart"/>
      <w:r w:rsidR="00034463">
        <w:rPr>
          <w:rFonts w:ascii="Times New Roman" w:hAnsi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муниципальное имущество не признано аварийным и подлежащим сносу или реконструкции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указанный Перечень не включаются земельные участки, предусмотренные </w:t>
      </w:r>
      <w:hyperlink r:id="rId8" w:anchor="dst160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подпунктами 1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r:id="rId9" w:anchor="dst63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10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0" w:anchor="dst63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13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r:id="rId11" w:anchor="dst63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2" w:anchor="dst63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18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3" w:anchor="dst63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19 пункта 8 статьи 39.11</w:t>
        </w:r>
      </w:hyperlink>
      <w:r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  предложению 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указанный в пункте 2.1., в порядке, установленном ч.4 статьи 18 </w:t>
      </w:r>
      <w:hyperlink r:id="rId1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24.07.2007</w:t>
        </w:r>
        <w:proofErr w:type="gramEnd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№ </w:t>
        </w:r>
        <w:proofErr w:type="gram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209-ФЗ "О развитии малого и среднего предпринимательства в Российской Федерации"</w:t>
        </w:r>
      </w:hyperlink>
      <w:r>
        <w:rPr>
          <w:rFonts w:ascii="Times New Roman" w:hAnsi="Times New Roman"/>
          <w:sz w:val="28"/>
          <w:szCs w:val="28"/>
        </w:rPr>
        <w:t>(в редакции от 03.08.2018, в целях предоставления такого имущества во владение и (или) в пользование субъектам малого и среднего предпринимательства и организациям, образующим  инфраструктуру поддержки субъектов малого и среднего предпринимательства.</w:t>
      </w:r>
      <w:proofErr w:type="gramEnd"/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решения Собрания депутатов </w:t>
      </w:r>
      <w:proofErr w:type="spellStart"/>
      <w:r w:rsidR="00CB05C6"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(далее - уполномоченный орган) об утверждении Перечня или о внесении в него </w:t>
      </w:r>
      <w:r>
        <w:rPr>
          <w:rFonts w:ascii="Times New Roman" w:hAnsi="Times New Roman"/>
          <w:sz w:val="28"/>
          <w:szCs w:val="28"/>
        </w:rPr>
        <w:lastRenderedPageBreak/>
        <w:t>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2B12B0" w:rsidRDefault="002B12B0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внесения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Рассмотрение предложения, указанного в пункте 2.3 настоящего Порядка, осуществляется уполномоченным органом в течение 30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2B12B0" w:rsidRDefault="002B12B0" w:rsidP="000344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2.1 настоящего Порядка;</w:t>
      </w:r>
    </w:p>
    <w:p w:rsidR="002B12B0" w:rsidRDefault="002B12B0" w:rsidP="000344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2.7. и 2.8. настоящего Порядка;</w:t>
      </w:r>
    </w:p>
    <w:p w:rsidR="002B12B0" w:rsidRDefault="002B12B0" w:rsidP="000344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 отказе в учете предложения.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 случае принятия решения об отказе в учете предложения, указанного в пункте 2.3.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B12B0" w:rsidRDefault="002B12B0" w:rsidP="000344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2B12B0" w:rsidRDefault="002B12B0" w:rsidP="000344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Уполномоченный орган исключает сведения о муниципальном имуществе из Перечня в одном из следующих случаев:</w:t>
      </w:r>
    </w:p>
    <w:p w:rsidR="002B12B0" w:rsidRDefault="002B12B0" w:rsidP="000344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:rsidR="002B12B0" w:rsidRDefault="002B12B0" w:rsidP="000344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2B12B0" w:rsidRDefault="002B12B0" w:rsidP="002B12B0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       </w:t>
      </w:r>
      <w:r>
        <w:rPr>
          <w:rFonts w:ascii="Times New Roman" w:hAnsi="Times New Roman"/>
          <w:bCs/>
          <w:sz w:val="28"/>
          <w:szCs w:val="28"/>
        </w:rPr>
        <w:t xml:space="preserve">2.9. Ведение Перечня осуществляется Администрацией </w:t>
      </w:r>
      <w:proofErr w:type="spellStart"/>
      <w:r w:rsidR="00CB05C6">
        <w:rPr>
          <w:rFonts w:ascii="Times New Roman" w:hAnsi="Times New Roman"/>
          <w:bCs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Курской области  в электронной форме.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2.10.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2B12B0" w:rsidRDefault="002B12B0" w:rsidP="002B12B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Порядок опубликования Перечня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Перечень и внесенные в него изменения подлежат: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обязательному опубликованию в периодическом печатном издании органов местного самоуправления </w:t>
      </w:r>
      <w:proofErr w:type="spellStart"/>
      <w:r w:rsidR="00CB05C6"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Курской области – Информационном вестнике  </w:t>
      </w:r>
      <w:proofErr w:type="spellStart"/>
      <w:r w:rsidR="00CB05C6"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- в течение 10 рабочих дней со дня утверждения;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размещению на официальном сайте Администрации </w:t>
      </w:r>
      <w:proofErr w:type="spellStart"/>
      <w:r w:rsidR="00CB05C6"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 информационно-телекоммуникационной сети "Интернет" (в том числе в форме открытых данных) - в течение 3 рабочих дней со дня утверждения;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представлению в акционерное общество «Федеральная корпорация по развитию малого и среднего предпринимательства» согласно порядка и формы, утвержденной приказом Министерства экономического развития 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», а также об изменениях, внесенных в такие перечни, в акционерное общество «Федеральная корпорация по развитию малого и среднего предпринимательства».</w:t>
      </w:r>
    </w:p>
    <w:p w:rsidR="002B12B0" w:rsidRDefault="002B12B0" w:rsidP="002B12B0">
      <w:pPr>
        <w:jc w:val="both"/>
        <w:rPr>
          <w:rFonts w:ascii="Calibri" w:hAnsi="Calibri"/>
          <w:sz w:val="28"/>
          <w:szCs w:val="28"/>
          <w:lang w:eastAsia="en-US"/>
        </w:rPr>
      </w:pPr>
    </w:p>
    <w:p w:rsidR="002B12B0" w:rsidRDefault="002B12B0" w:rsidP="002B1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2B0" w:rsidRDefault="002B12B0" w:rsidP="002B1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12B0" w:rsidRDefault="002B12B0" w:rsidP="002B12B0">
      <w:pPr>
        <w:jc w:val="both"/>
        <w:rPr>
          <w:rFonts w:ascii="Calibri" w:hAnsi="Calibri" w:cs="Times New Roman"/>
          <w:sz w:val="28"/>
          <w:szCs w:val="28"/>
        </w:rPr>
      </w:pPr>
    </w:p>
    <w:p w:rsidR="00C0071F" w:rsidRDefault="00C0071F"/>
    <w:sectPr w:rsidR="00C0071F" w:rsidSect="00142F0F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2B0"/>
    <w:rsid w:val="00003813"/>
    <w:rsid w:val="0000628F"/>
    <w:rsid w:val="00033572"/>
    <w:rsid w:val="00034463"/>
    <w:rsid w:val="000440D6"/>
    <w:rsid w:val="00142F0F"/>
    <w:rsid w:val="002B12B0"/>
    <w:rsid w:val="00323352"/>
    <w:rsid w:val="003C5ED0"/>
    <w:rsid w:val="004311C6"/>
    <w:rsid w:val="004C2CB7"/>
    <w:rsid w:val="004F7846"/>
    <w:rsid w:val="0058743A"/>
    <w:rsid w:val="007F178B"/>
    <w:rsid w:val="00C0071F"/>
    <w:rsid w:val="00CB05C6"/>
    <w:rsid w:val="00D72F99"/>
    <w:rsid w:val="00D901D0"/>
    <w:rsid w:val="00E276EC"/>
    <w:rsid w:val="00EC6466"/>
    <w:rsid w:val="00F20767"/>
    <w:rsid w:val="00FE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2B0"/>
    <w:rPr>
      <w:color w:val="0000FF"/>
      <w:u w:val="single"/>
    </w:rPr>
  </w:style>
  <w:style w:type="paragraph" w:customStyle="1" w:styleId="ConsPlusNormal">
    <w:name w:val="ConsPlusNormal"/>
    <w:rsid w:val="002B1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B1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rsid w:val="004311C6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311C6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Plain Text"/>
    <w:basedOn w:val="a"/>
    <w:link w:val="a7"/>
    <w:rsid w:val="00FE422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FE422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43/8a479c028d080f9c4013f9a12ca4bc04a1bc7527/" TargetMode="External"/><Relationship Id="rId13" Type="http://schemas.openxmlformats.org/officeDocument/2006/relationships/hyperlink" Target="http://www.consultant.ru/document/cons_doc_LAW_301443/8a479c028d080f9c4013f9a12ca4bc04a1bc75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11239" TargetMode="External"/><Relationship Id="rId12" Type="http://schemas.openxmlformats.org/officeDocument/2006/relationships/hyperlink" Target="http://www.consultant.ru/document/cons_doc_LAW_301443/8a479c028d080f9c4013f9a12ca4bc04a1bc752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11239" TargetMode="External"/><Relationship Id="rId11" Type="http://schemas.openxmlformats.org/officeDocument/2006/relationships/hyperlink" Target="http://www.consultant.ru/document/cons_doc_LAW_301443/8a479c028d080f9c4013f9a12ca4bc04a1bc7527/" TargetMode="External"/><Relationship Id="rId5" Type="http://schemas.openxmlformats.org/officeDocument/2006/relationships/hyperlink" Target="http://docs.cntd.ru/document/9020531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01443/8a479c028d080f9c4013f9a12ca4bc04a1bc75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443/8a479c028d080f9c4013f9a12ca4bc04a1bc7527/" TargetMode="External"/><Relationship Id="rId14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2A489-4BB5-4897-902C-7970AAF2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Прокопова</cp:lastModifiedBy>
  <cp:revision>13</cp:revision>
  <cp:lastPrinted>2019-02-11T12:54:00Z</cp:lastPrinted>
  <dcterms:created xsi:type="dcterms:W3CDTF">2019-01-23T05:57:00Z</dcterms:created>
  <dcterms:modified xsi:type="dcterms:W3CDTF">2019-07-02T08:21:00Z</dcterms:modified>
</cp:coreProperties>
</file>